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6EEE1" w14:textId="77777777" w:rsidR="00CC5CAC" w:rsidRDefault="00723CAE">
      <w:pPr>
        <w:spacing w:after="40" w:line="269" w:lineRule="auto"/>
      </w:pPr>
      <w:r>
        <w:rPr>
          <w:b/>
          <w:color w:val="0094C0"/>
          <w:sz w:val="18"/>
        </w:rPr>
        <w:t>KAUFLAND ČESKÁ REPUBLIKA v.o.s.  |  VŘ R-840-1130-2026</w:t>
      </w:r>
    </w:p>
    <w:p w14:paraId="25A703C2" w14:textId="77777777" w:rsidR="00CC5CAC" w:rsidRDefault="00723CAE">
      <w:pPr>
        <w:spacing w:after="0" w:line="269" w:lineRule="auto"/>
      </w:pPr>
      <w:r>
        <w:rPr>
          <w:b/>
          <w:color w:val="071A3F"/>
          <w:sz w:val="44"/>
        </w:rPr>
        <w:t>Komplexní analýza povodňových rizik prodejní sítě</w:t>
      </w:r>
    </w:p>
    <w:p w14:paraId="1347F109" w14:textId="77777777" w:rsidR="00CC5CAC" w:rsidRDefault="00723CAE">
      <w:pPr>
        <w:spacing w:after="120" w:line="269" w:lineRule="auto"/>
      </w:pPr>
      <w:r>
        <w:rPr>
          <w:color w:val="071A3F"/>
          <w:sz w:val="26"/>
        </w:rPr>
        <w:t>Katalog řešení – modulární systém M1 · M2 · M3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1950"/>
        <w:gridCol w:w="1950"/>
        <w:gridCol w:w="1950"/>
        <w:gridCol w:w="1854"/>
      </w:tblGrid>
      <w:tr w:rsidR="00CC5CAC" w14:paraId="05DB0579" w14:textId="77777777">
        <w:trPr>
          <w:cantSplit/>
          <w:tblHeader/>
          <w:jc w:val="center"/>
        </w:trPr>
        <w:tc>
          <w:tcPr>
            <w:tcW w:w="19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F6ABA7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Filiálek v síti</w:t>
            </w:r>
          </w:p>
        </w:tc>
        <w:tc>
          <w:tcPr>
            <w:tcW w:w="19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240727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Modul 1 – screening</w:t>
            </w:r>
          </w:p>
        </w:tc>
        <w:tc>
          <w:tcPr>
            <w:tcW w:w="19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3322B5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Modul 2 – detail</w:t>
            </w:r>
          </w:p>
        </w:tc>
        <w:tc>
          <w:tcPr>
            <w:tcW w:w="19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C754CB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Modul 3 – kaskády</w:t>
            </w:r>
          </w:p>
        </w:tc>
        <w:tc>
          <w:tcPr>
            <w:tcW w:w="1854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0CBDD2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20"/>
              </w:rPr>
              <w:t>Vzorová filiálka</w:t>
            </w:r>
          </w:p>
        </w:tc>
      </w:tr>
      <w:tr w:rsidR="00CC5CAC" w14:paraId="4794F3C8" w14:textId="77777777">
        <w:trPr>
          <w:cantSplit/>
          <w:jc w:val="center"/>
        </w:trPr>
        <w:tc>
          <w:tcPr>
            <w:tcW w:w="1900" w:type="dxa"/>
            <w:shd w:val="clear" w:color="auto" w:fill="EA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6DA0D0" w14:textId="77777777" w:rsidR="00CC5CAC" w:rsidRDefault="00723CAE">
            <w:pPr>
              <w:spacing w:after="0" w:line="252" w:lineRule="auto"/>
            </w:pPr>
            <w:r>
              <w:rPr>
                <w:b/>
                <w:sz w:val="20"/>
              </w:rPr>
              <w:t>149</w:t>
            </w:r>
          </w:p>
        </w:tc>
        <w:tc>
          <w:tcPr>
            <w:tcW w:w="1950" w:type="dxa"/>
            <w:shd w:val="clear" w:color="auto" w:fill="EA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BF2BB3" w14:textId="77777777" w:rsidR="00CC5CAC" w:rsidRDefault="00723CAE">
            <w:pPr>
              <w:spacing w:after="0" w:line="252" w:lineRule="auto"/>
            </w:pPr>
            <w:r>
              <w:rPr>
                <w:b/>
                <w:sz w:val="20"/>
              </w:rPr>
              <w:t>149</w:t>
            </w:r>
            <w:r>
              <w:rPr>
                <w:sz w:val="20"/>
              </w:rPr>
              <w:t xml:space="preserve"> (všechny)</w:t>
            </w:r>
          </w:p>
        </w:tc>
        <w:tc>
          <w:tcPr>
            <w:tcW w:w="1950" w:type="dxa"/>
            <w:shd w:val="clear" w:color="auto" w:fill="EA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FC273A" w14:textId="77777777" w:rsidR="00CC5CAC" w:rsidRDefault="00723CAE">
            <w:pPr>
              <w:spacing w:after="0" w:line="252" w:lineRule="auto"/>
            </w:pPr>
            <w:r>
              <w:rPr>
                <w:b/>
                <w:sz w:val="20"/>
              </w:rPr>
              <w:t>22</w:t>
            </w:r>
            <w:r>
              <w:rPr>
                <w:sz w:val="20"/>
              </w:rPr>
              <w:t xml:space="preserve"> (skóre ≥ 3)</w:t>
            </w:r>
          </w:p>
        </w:tc>
        <w:tc>
          <w:tcPr>
            <w:tcW w:w="1950" w:type="dxa"/>
            <w:shd w:val="clear" w:color="auto" w:fill="EA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79B490" w14:textId="77777777" w:rsidR="00CC5CAC" w:rsidRDefault="00723CAE">
            <w:pPr>
              <w:spacing w:after="0" w:line="252" w:lineRule="auto"/>
            </w:pPr>
            <w:r>
              <w:rPr>
                <w:b/>
                <w:sz w:val="20"/>
              </w:rPr>
              <w:t>9</w:t>
            </w:r>
            <w:r>
              <w:rPr>
                <w:sz w:val="20"/>
              </w:rPr>
              <w:t xml:space="preserve"> (VD / hráze)</w:t>
            </w:r>
          </w:p>
        </w:tc>
        <w:tc>
          <w:tcPr>
            <w:tcW w:w="1854" w:type="dxa"/>
            <w:shd w:val="clear" w:color="auto" w:fill="FDEEE7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10BFA5" w14:textId="77777777" w:rsidR="00CC5CAC" w:rsidRDefault="00723CAE">
            <w:pPr>
              <w:spacing w:after="0" w:line="252" w:lineRule="auto"/>
            </w:pPr>
            <w:r>
              <w:rPr>
                <w:b/>
                <w:sz w:val="20"/>
              </w:rPr>
              <w:t>132 – Krnov</w:t>
            </w:r>
          </w:p>
        </w:tc>
      </w:tr>
    </w:tbl>
    <w:p w14:paraId="38592D80" w14:textId="77777777" w:rsidR="00CC5CAC" w:rsidRDefault="00CC5CAC">
      <w:pPr>
        <w:spacing w:after="80" w:line="269" w:lineRule="auto"/>
      </w:pPr>
    </w:p>
    <w:p w14:paraId="50336C47" w14:textId="77777777" w:rsidR="00CC5CAC" w:rsidRDefault="00723CAE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7B6A6781" wp14:editId="3C11C529">
            <wp:extent cx="6120000" cy="425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a_prehle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2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DC565" w14:textId="77777777" w:rsidR="00CC5CAC" w:rsidRDefault="00723CAE">
      <w:pPr>
        <w:spacing w:line="269" w:lineRule="auto"/>
        <w:jc w:val="center"/>
      </w:pPr>
      <w:r>
        <w:rPr>
          <w:i/>
          <w:color w:val="52514E"/>
          <w:sz w:val="16"/>
        </w:rPr>
        <w:t>Obr. 1 – Přehledová mapa filiálek s identifikátory a indikativním skóre povodňového rizika (Modul 1). Výřezy: Praha, Ostrava–Karviná, Brno.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01"/>
        <w:gridCol w:w="3201"/>
        <w:gridCol w:w="3202"/>
      </w:tblGrid>
      <w:tr w:rsidR="00CC5CAC" w14:paraId="62E2DEA1" w14:textId="77777777">
        <w:trPr>
          <w:cantSplit/>
          <w:tblHeader/>
          <w:jc w:val="center"/>
        </w:trPr>
        <w:tc>
          <w:tcPr>
            <w:tcW w:w="3201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1A9937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Modul 1 – Screening (makroúroveň)</w:t>
            </w:r>
          </w:p>
        </w:tc>
        <w:tc>
          <w:tcPr>
            <w:tcW w:w="3201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74D7E7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Modul 2 – Geoprostorová analýza</w:t>
            </w:r>
          </w:p>
        </w:tc>
        <w:tc>
          <w:tcPr>
            <w:tcW w:w="3202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8B9BC0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6"/>
              </w:rPr>
              <w:t>Modul 3 – Kaskádová rizika</w:t>
            </w:r>
          </w:p>
        </w:tc>
      </w:tr>
      <w:tr w:rsidR="00CC5CAC" w14:paraId="6C24A760" w14:textId="77777777">
        <w:trPr>
          <w:cantSplit/>
          <w:jc w:val="center"/>
        </w:trPr>
        <w:tc>
          <w:tcPr>
            <w:tcW w:w="3201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83A413" w14:textId="77777777" w:rsidR="00CC5CAC" w:rsidRDefault="00723CAE">
            <w:pPr>
              <w:spacing w:after="0" w:line="252" w:lineRule="auto"/>
            </w:pPr>
            <w:r>
              <w:rPr>
                <w:sz w:val="16"/>
              </w:rPr>
              <w:t>Všechny filiálky · poloha, ZÚ Q5–Q500 a AZZÚ, vzdálenost a převýšení nad tokem, historie povodní · skóre 1–5</w:t>
            </w:r>
          </w:p>
        </w:tc>
        <w:tc>
          <w:tcPr>
            <w:tcW w:w="3201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3A41B9" w14:textId="77777777" w:rsidR="00CC5CAC" w:rsidRDefault="00723CAE">
            <w:pPr>
              <w:spacing w:after="0" w:line="252" w:lineRule="auto"/>
            </w:pPr>
            <w:r>
              <w:rPr>
                <w:sz w:val="16"/>
              </w:rPr>
              <w:t>Filiálky se skóre 3–5 · GPS, nivelace kót, rozliv Q5–Q100, prahové průtoky pro komunikace, parkoviště a objekt</w:t>
            </w:r>
          </w:p>
        </w:tc>
        <w:tc>
          <w:tcPr>
            <w:tcW w:w="3202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F8215D" w14:textId="77777777" w:rsidR="00CC5CAC" w:rsidRDefault="00723CAE">
            <w:pPr>
              <w:spacing w:after="0" w:line="252" w:lineRule="auto"/>
            </w:pPr>
            <w:r>
              <w:rPr>
                <w:sz w:val="16"/>
              </w:rPr>
              <w:t>Filiálky s VD, poldry či hrázemi nad lokalitou · průlomová vlna, zvláštní povodně, selhání lokálních hrází</w:t>
            </w:r>
          </w:p>
        </w:tc>
      </w:tr>
    </w:tbl>
    <w:p w14:paraId="55360FBA" w14:textId="77777777" w:rsidR="00CC5CAC" w:rsidRDefault="00CC5CAC">
      <w:pPr>
        <w:spacing w:after="80" w:line="269" w:lineRule="auto"/>
      </w:pPr>
    </w:p>
    <w:p w14:paraId="1606242C" w14:textId="77777777" w:rsidR="00CC5CAC" w:rsidRDefault="00723CAE">
      <w:pPr>
        <w:spacing w:after="120" w:line="269" w:lineRule="auto"/>
      </w:pPr>
      <w:r>
        <w:rPr>
          <w:i/>
          <w:color w:val="52514E"/>
          <w:sz w:val="16"/>
        </w:rPr>
        <w:t>Skóre pro 148 filiálek je výsledkem automatického indikativního screeningu z veřejných dat (stanovená ZÚ, ZABAGED®, DMR 5G); filiálka Krnov je zpracována plně jako vzor. Zpracovatel: Vodohospodářský rozvoj a výstavba a.s., říjen 2026.</w:t>
      </w:r>
    </w:p>
    <w:p w14:paraId="04A6580C" w14:textId="77777777" w:rsidR="00CC5CAC" w:rsidRDefault="00723CAE">
      <w:r>
        <w:br w:type="page"/>
      </w:r>
    </w:p>
    <w:tbl>
      <w:tblPr>
        <w:tblStyle w:val="Mkatabulky"/>
        <w:tblW w:w="11892" w:type="dxa"/>
        <w:jc w:val="center"/>
        <w:tblBorders>
          <w:top w:val="single" w:sz="2" w:space="0" w:color="F0F1F2"/>
          <w:left w:val="none" w:sz="0" w:space="0" w:color="auto"/>
          <w:bottom w:val="single" w:sz="2" w:space="0" w:color="F0F1F2"/>
          <w:right w:val="single" w:sz="2" w:space="0" w:color="F0F1F2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  <w:gridCol w:w="2592"/>
      </w:tblGrid>
      <w:tr w:rsidR="00241F0E" w:rsidRPr="00785692" w14:paraId="57C044FB" w14:textId="77777777" w:rsidTr="00324093">
        <w:trPr>
          <w:trHeight w:val="191"/>
          <w:jc w:val="center"/>
        </w:trPr>
        <w:tc>
          <w:tcPr>
            <w:tcW w:w="9300" w:type="dxa"/>
            <w:tcBorders>
              <w:top w:val="single" w:sz="2" w:space="0" w:color="ABADAC"/>
              <w:left w:val="single" w:sz="2" w:space="0" w:color="ABADAC"/>
              <w:bottom w:val="single" w:sz="2" w:space="0" w:color="ABADAC"/>
              <w:right w:val="nil"/>
            </w:tcBorders>
          </w:tcPr>
          <w:p w14:paraId="7C8C7057" w14:textId="77777777" w:rsidR="00241F0E" w:rsidRPr="00785692" w:rsidRDefault="00324093" w:rsidP="00891EA9">
            <w:pPr>
              <w:keepNext/>
              <w:tabs>
                <w:tab w:val="left" w:pos="3362"/>
              </w:tabs>
              <w:spacing w:before="120" w:after="120"/>
              <w:ind w:left="1151"/>
              <w:rPr>
                <w:rFonts w:asciiTheme="minorHAnsi" w:hAnsi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785692">
              <w:rPr>
                <w:rFonts w:asciiTheme="minorHAnsi" w:hAnsiTheme="minorHAnsi" w:cstheme="minorHAnsi"/>
                <w:b/>
                <w:bCs/>
                <w:color w:val="0094C0"/>
                <w:sz w:val="28"/>
                <w:szCs w:val="28"/>
              </w:rPr>
              <w:lastRenderedPageBreak/>
              <w:t>SEZNAM FILIÁLEK A SESTAVENÍ MODULŮ</w:t>
            </w:r>
          </w:p>
        </w:tc>
        <w:tc>
          <w:tcPr>
            <w:tcW w:w="2592" w:type="dxa"/>
            <w:tcBorders>
              <w:top w:val="single" w:sz="2" w:space="0" w:color="ABADAC"/>
              <w:left w:val="nil"/>
              <w:bottom w:val="single" w:sz="2" w:space="0" w:color="ABADAC"/>
              <w:right w:val="single" w:sz="2" w:space="0" w:color="ABADAC"/>
            </w:tcBorders>
          </w:tcPr>
          <w:p w14:paraId="32BEAB59" w14:textId="77777777" w:rsidR="00241F0E" w:rsidRPr="00785692" w:rsidRDefault="00324093" w:rsidP="00891EA9">
            <w:pPr>
              <w:keepNext/>
              <w:spacing w:before="120" w:after="120"/>
              <w:ind w:right="1298"/>
              <w:jc w:val="right"/>
              <w:rPr>
                <w:rFonts w:asciiTheme="minorHAnsi" w:hAnsiTheme="minorHAnsi"/>
                <w:color w:val="0094C0"/>
                <w:sz w:val="28"/>
                <w:szCs w:val="28"/>
              </w:rPr>
            </w:pPr>
            <w:r w:rsidRPr="00785692">
              <w:rPr>
                <w:rFonts w:asciiTheme="minorHAnsi" w:hAnsiTheme="minorHAnsi"/>
                <w:noProof/>
                <w:sz w:val="28"/>
                <w:szCs w:val="28"/>
              </w:rPr>
              <w:drawing>
                <wp:anchor distT="0" distB="0" distL="114300" distR="114300" simplePos="0" relativeHeight="251655680" behindDoc="1" locked="0" layoutInCell="1" allowOverlap="1" wp14:anchorId="5247DA47" wp14:editId="298DA4B2">
                  <wp:simplePos x="0" y="0"/>
                  <wp:positionH relativeFrom="margin">
                    <wp:posOffset>4114269</wp:posOffset>
                  </wp:positionH>
                  <wp:positionV relativeFrom="paragraph">
                    <wp:posOffset>92710</wp:posOffset>
                  </wp:positionV>
                  <wp:extent cx="183515" cy="183515"/>
                  <wp:effectExtent l="0" t="0" r="6985" b="6985"/>
                  <wp:wrapTight wrapText="bothSides">
                    <wp:wrapPolygon edited="0">
                      <wp:start x="0" y="0"/>
                      <wp:lineTo x="0" y="20180"/>
                      <wp:lineTo x="20180" y="20180"/>
                      <wp:lineTo x="20180" y="0"/>
                      <wp:lineTo x="0" y="0"/>
                    </wp:wrapPolygon>
                  </wp:wrapTight>
                  <wp:docPr id="501" name="Grafický 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609612" name="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3515" cy="18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6232E40" w14:textId="77777777" w:rsidR="00CC5CAC" w:rsidRDefault="00CC5CAC">
      <w:pPr>
        <w:spacing w:after="40" w:line="269" w:lineRule="auto"/>
      </w:pPr>
    </w:p>
    <w:p w14:paraId="0EB1F14B" w14:textId="77777777" w:rsidR="00CC5CAC" w:rsidRDefault="00723CAE">
      <w:pPr>
        <w:spacing w:after="80" w:line="269" w:lineRule="auto"/>
      </w:pPr>
      <w:r>
        <w:rPr>
          <w:sz w:val="18"/>
        </w:rPr>
        <w:t>Tabulka uvádí všech 149 filiálek dle přílohy č. 4 zadávací dokumentace s identifikátorem použitým v mapách, GIS datech i webovém portálu. Modul 1 je sestaven pro všechny filiálky; Modul 2 pro filiálky se skóre 3–5; Modul 3 pro filiálky s identifikovaným vodním dílem nebo hrází nad lokalitou.</w:t>
      </w:r>
    </w:p>
    <w:tbl>
      <w:tblPr>
        <w:tblW w:w="9604" w:type="dxa"/>
        <w:jc w:val="center"/>
        <w:tblBorders>
          <w:top w:val="single" w:sz="4" w:space="0" w:color="DBDFE2"/>
          <w:left w:val="nil"/>
          <w:bottom w:val="single" w:sz="4" w:space="0" w:color="DBDFE2"/>
          <w:right w:val="nil"/>
          <w:insideH w:val="single" w:sz="4" w:space="0" w:color="DBDFE2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050"/>
        <w:gridCol w:w="1500"/>
        <w:gridCol w:w="1350"/>
        <w:gridCol w:w="1750"/>
        <w:gridCol w:w="650"/>
        <w:gridCol w:w="560"/>
        <w:gridCol w:w="430"/>
        <w:gridCol w:w="430"/>
        <w:gridCol w:w="434"/>
      </w:tblGrid>
      <w:tr w:rsidR="00CC5CAC" w14:paraId="18402CE1" w14:textId="77777777">
        <w:trPr>
          <w:cantSplit/>
          <w:tblHeader/>
          <w:jc w:val="center"/>
        </w:trPr>
        <w:tc>
          <w:tcPr>
            <w:tcW w:w="4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828BE2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ID</w:t>
            </w:r>
          </w:p>
        </w:tc>
        <w:tc>
          <w:tcPr>
            <w:tcW w:w="20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3D3B70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Filiálka</w:t>
            </w:r>
          </w:p>
        </w:tc>
        <w:tc>
          <w:tcPr>
            <w:tcW w:w="150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1E0576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Město</w:t>
            </w:r>
          </w:p>
        </w:tc>
        <w:tc>
          <w:tcPr>
            <w:tcW w:w="13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C46E89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Kraj</w:t>
            </w:r>
          </w:p>
        </w:tc>
        <w:tc>
          <w:tcPr>
            <w:tcW w:w="17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D1627A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Nejbližší tok</w:t>
            </w:r>
          </w:p>
        </w:tc>
        <w:tc>
          <w:tcPr>
            <w:tcW w:w="65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BB9A97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Vzd. [m]</w:t>
            </w:r>
          </w:p>
        </w:tc>
        <w:tc>
          <w:tcPr>
            <w:tcW w:w="56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267C81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Skóre</w:t>
            </w:r>
          </w:p>
        </w:tc>
        <w:tc>
          <w:tcPr>
            <w:tcW w:w="43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833F0D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M1</w:t>
            </w:r>
          </w:p>
        </w:tc>
        <w:tc>
          <w:tcPr>
            <w:tcW w:w="430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169590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M2</w:t>
            </w:r>
          </w:p>
        </w:tc>
        <w:tc>
          <w:tcPr>
            <w:tcW w:w="434" w:type="dxa"/>
            <w:shd w:val="clear" w:color="auto" w:fill="071A3F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7485DD" w14:textId="77777777" w:rsidR="00CC5CAC" w:rsidRDefault="00723CAE">
            <w:pPr>
              <w:spacing w:after="0" w:line="252" w:lineRule="auto"/>
            </w:pPr>
            <w:r>
              <w:rPr>
                <w:b/>
                <w:color w:val="FFFFFF"/>
                <w:sz w:val="14"/>
              </w:rPr>
              <w:t>M3</w:t>
            </w:r>
          </w:p>
        </w:tc>
      </w:tr>
      <w:tr w:rsidR="00CC5CAC" w14:paraId="2CF932D4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06730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78A63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Ostrava-Zabreh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8D8CC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Ostrava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5EB7B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BAA00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Odra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9AF1E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801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3E38C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15F82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DEA45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5257A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533521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1FB96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1925D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Ostrava-Vitkovice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CEBA5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Ostrava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CFB61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8A18A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Ostravice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DFA4D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719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C3A97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4920A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76B27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AA16A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8CDD0AE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E1255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61F3B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Prachatice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CF720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Prachatice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57038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2F7C0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Fefrovský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B7046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68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30725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9EE00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061CF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927CE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070EA59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CB703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9DBA8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Cheb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09121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Cheb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073E9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Karlovarský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F9F37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Maškovský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FDF25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496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4628A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935C7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4F6FD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8160F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58A89AB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DB284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A524B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Litomerice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7ED40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Litoměřice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97FB7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95BFB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Labe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E7D87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617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6948E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1E3AF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C9751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9DDF4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5A29381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D042C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9ECE7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Lanskroun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62B27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Lanškroun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64A0B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Pardubický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77976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Ostrovský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F91AD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97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87C00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DF04D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CA8C3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7138F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ECBF33E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01827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F62D4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Louny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34AD4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Louny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E9440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E2BCE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Ohře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75719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958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92690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D3B82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4BEFF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414A4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46AFB93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3F5CD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D8F98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Ostrov nad Ohri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EA431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Ostrov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1D351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Karlovarský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8A2B0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Jáchymovský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A1F24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107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D7765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E4A3F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729D4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08C49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13BF98C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41EFB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96645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Pardubice-Rosice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938F0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Pardubice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E204D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Pardubický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DF652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Labe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39190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783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813B4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CB7BF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5E970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D4D6A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715563F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E135C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D88C1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Marianske Lazne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838A7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Mariánské Lázně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652E2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Karlovarský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A8B6D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Úšovický potok (Kamenný potok)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7ADE6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428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B3B54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3ED2F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311E7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6A539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</w:tr>
      <w:tr w:rsidR="00CC5CAC" w14:paraId="54B5A996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9A5D9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0463B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Chomutov-Otvice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72F7E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Chomutov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9CC27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DC300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Otvický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2A971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160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F3297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89B6F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3CA5D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B375A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33F27F5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37CD7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D300C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Nachod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D1163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Náchod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4D88F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Královéhradecký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8BDE1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Metuje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D4164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187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68BB8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EDFF6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6D086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E7875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2BB40AB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ECD3A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81361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Trebon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04EA9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Třeboň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A7B13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45699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Zlatá stoka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F06FB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360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FB941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6D9F9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90E84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2CE0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1F043AB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ACDDC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C4E63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Decin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C0E4C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Děčín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14CE5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3C3CE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Ploučnice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F9B30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73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55DB1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C339D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8E5B7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58FD0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59EB4CD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60EBA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3C911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Plzen-Bory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965CF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Plzeň Bory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79727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Plzeňský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29B11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Radbuza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7BF2C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1 164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1ECA2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3E748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08BBD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1A7F9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DDB2EE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8B059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62925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Vrchlabi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95636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Vrchlabí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12748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Královéhradecký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0D354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Vápenický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C20DF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147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9F359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D6DE4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1A4B7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CF0AB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D281611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A329A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81244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Most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58F43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Most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9D753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A772C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Bílina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EB69C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418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44D7B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13A58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C2DC8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93EE4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C793526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E37DF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63527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Ostrava-Marianske Hory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5F060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Ostrava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781FB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65F7D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Černý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E1C1B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473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D104F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B9154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724DE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23CCE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A73B1E1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F8F49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CBC2A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Varnsdorf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F8832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Varnsdorf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CC1F0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CFEBD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Mandava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96B6A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272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EAC71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E4AFB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35208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2E6F6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EC6967A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7BF62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A01CB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Kladno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79DEA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Kladno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5EE45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6B92C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Lidický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EA078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1 361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30755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12E25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8161D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927CB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50C32C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8789A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B9BD5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Praha-Kobylisy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A27AD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 8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50679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A22C7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Rokytka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90EF0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1 954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2ECDE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9E52E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DFAAC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A88BE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E417285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04BA8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75D79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Jaromer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DD8FC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Jaroměř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E2AFA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Královéhradecký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7936A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Dolecký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32FCE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525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1D58B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E1A87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09CA3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9F245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50F55E2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D3478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6B355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Mlada Boleslav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EA591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Mladá Boleslav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69C02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FE1D8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Jizera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BF405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973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155A2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3125C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82E40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73159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A53C4CE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5EA2C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96B66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Brno-Slatina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E17E8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Brno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BF5EA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9EF83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Ivanovický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A4739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889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F3A1E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96F54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4CA73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B8D86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5F824AC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B212A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82D8F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Zlin-Vrsava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C9D04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Zlín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47D9C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Zlínský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7AAB0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Fryštácký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FF9EB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103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79437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1D729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C2B0C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05722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</w:tr>
      <w:tr w:rsidR="00CC5CAC" w14:paraId="740D4C12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A3954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A39B5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Uherske Hradiste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8C2A4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Uherské Hradiště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3FE55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Zlínský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4E809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A7109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349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35645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579A3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C377A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D16B4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ABE35DD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2C411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CA784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Praha-Horni Mecholupy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763DD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 15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2E9A4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E23C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Botič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45A94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1 555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7CBF9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CF152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6AE7A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451EE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ED2D84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254BD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DBF1F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Liberec-Stare Pavlovice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DE6FA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Liberec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6EABE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Liberecký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C6241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Lužická Nisa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62AE3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289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C342F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ED9BC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7F1B2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41A7E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E276CD6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C015B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0D622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Hranice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7C0C4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Hranice na Moravě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EFAE8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0817E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Ludina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89300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252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03C71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FAB68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39DB0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9437A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4D4AC5D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873AE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EBEF7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Plzen-Roudna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4D59A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Plzeň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753DD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Plzeňský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D19FB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Mže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E8338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249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0E719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280DF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AB7BA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B3190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5E2CF1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E53EE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AA287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Beroun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DE1D5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Beroun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18657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F9CF4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Litavka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91244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151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2A1AC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5118D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3372F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CEF6E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5A1792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2F70A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01CBE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Trebic-Horka-Domky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F9165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Třebíč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DB003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Kraj Vysočina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A50EE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Jihlava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3ABA7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1 313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0F762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34FF6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37CE1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EA2B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704ED5E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B1AC0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2160B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Ceske Budejovice-Stromovka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88DE3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České Budějovice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C0EC1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2E3CF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Zlatá stoka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E4DCC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187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F7192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8D035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C5614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32416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EB89BC3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130D8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FBFBB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Melnik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F39FE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Mělník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4B0CC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362BA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Pšovka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3554B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127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0030C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5AECD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3C218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DF6F2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1CBEFA8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3C6B3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E9317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Trinec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1B3C9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Třinec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F0DDC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77E7B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Olše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003C1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379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0DAFE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21BB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30AE7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A26A1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0BB4E4A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B5E5E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42DCD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Sumperk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1FD85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Šumperk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BC259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FB592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Bratrušovský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98806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240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8257E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729E5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30772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56B71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A20F2B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B751A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C4A5F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Pisek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210D2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Písek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02E2D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C44E9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Mehelnický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08729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21D6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3CB05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4672E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B27AE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AC277AD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0C1C5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A70DF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Teplice-Centrum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D0967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Teplice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28973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3DDFD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Sviní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C1F4A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1 196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D4976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C1C66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E531C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B3DA1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DCFE381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76011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148FA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Frydek-Mistek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D7811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Frýdek Místek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80022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DF983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Ostravice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DF4E1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417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C3DFE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72BF4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20A62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945D6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8F2ECB7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57905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4980E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Zlin-Cepkov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E3A87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Zlín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C1AE3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Zlínský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44A86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Dřevnice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FC608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187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0F622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3610F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6C66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6626F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</w:tr>
      <w:tr w:rsidR="00CC5CAC" w14:paraId="1658B2B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6FE76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0DE3E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Prerov-Zelatovska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EC6A8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Přerov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BEDE6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67432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Bečva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88F7C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1 150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97673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605AF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8F6E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9CA45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746C9C2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CBB5B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064A8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Sokolov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64EC5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Sokolov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CC79C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Karlovarský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68F13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Ohře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FB3CC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676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5757B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CBDA0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77DEE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AF7C7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421154A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B6D9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lastRenderedPageBreak/>
              <w:t>43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D0CA9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Chrudim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F85AB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Chrudim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BC2AB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Pardubický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BF966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Chrudimka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F9EB2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954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BEE2B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0BDB5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E9C10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9E835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DFDFCF1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3AA7A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3F71F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Kurim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04BE1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Kuřim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FD67A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7D34D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Kuřimka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6163D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50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409CD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CE3E6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3BA0E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99527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9AC07A9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DD959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C0E5B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Teplice-Trnovany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39CD9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Teplice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8FE19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CEDE6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Modlanský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37399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584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A9086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B5551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8EAAE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400FD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DFC7864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AEE1D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19FFD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Praha-Podbaba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78D10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 6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F8693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EA25A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plavební kanál Troja - Podbaba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B2242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299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21820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86E1B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8D539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CD81E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A8BE74E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A3847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1ED2C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Znojmo,Dukelskych Bojovniku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880F0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Znojmo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B656D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2F40C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Mlýnský náhon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D468E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180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CA687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16C70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DDD53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49AD5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26A705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35693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1125B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Znojmo,Jarosova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E097B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Znojmo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288D0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B7786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Leska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92AAA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294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A8F0E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2F996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1CCE1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1A779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76F18BB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63771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DCA73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Usti nad Labem-Klise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08EB8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Ústí nad Labem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400BE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14AA4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Klíšský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D5433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622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80F56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52D7B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297D6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BC21F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4ADA0D4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14934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62E05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Praha-Jarov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4613E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 9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76164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42673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Rokytka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7E30E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776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27B15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CA334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1D6C1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C813D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0FB1739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FFC5A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4F3D7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Prostejov, Okruzni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F5B9E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Prostějov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E8905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F5CB1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Hloučela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7C423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1 937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05E9B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E2E25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1343C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1B3CD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B609F6F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B6A1E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6CE2B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Pelhrimov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43811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Pelhřimov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BC490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Kraj Vysočina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4ADDD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Bělá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2E9AA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917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F03FE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D05A1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1CB75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B1504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05172A4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D14CA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7668B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Karlovy Vary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9C7B0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Karlovy Vary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2915C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Karlovarský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36849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Ohře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8A296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138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63B20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B2A82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EA2E5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01C78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D5E0CF2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A7F88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F67C7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Brno-Zidenice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11628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Brno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FCCC1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2DCD3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Svitava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27A34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552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AFE06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40311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A76A1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9DCA1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6229CC5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239C2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2A179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Podebrady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D73DF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Poděbrady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71053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E2230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Labe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670D7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784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7CC8C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30454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DD8DD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97C9B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BEEA8FF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E4EE0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8C992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Havirov-Prostredni Sucha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DC246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Havířov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6CE52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9FADF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Sušanka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E1710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1 084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BA48B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84D4F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EB204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42637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A4599FE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D5ED2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F85CB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Domazlice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0AC1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Domažlice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BBF0D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Plzeňský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13FCE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Zubřina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D98FE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441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73031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4A3F3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6884E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BFCDC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EA2D947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316B2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E9AF9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Praha-Vypich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02BCB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 6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0F093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E1F85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Motolský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02297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912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FE2CC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0880A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3C162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2BAD4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F2EC206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764EE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BD28F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Olomouc-Neredin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DA598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A9BEA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02E2A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Nemilanka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BE1B6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911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2E064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B38CB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290CE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E2143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E879FAC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D6289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DEE19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Tabor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826B4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Tábor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5A467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Jihočeský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4DAAC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Lužnice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9E726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721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98DEC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A617B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E952A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1591D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9D58B9A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054B6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2B421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Liberec-Rochlice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92DCE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Liberec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3213B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Liberecký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2A2B7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Lužická Nisa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D3517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45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E95A7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41247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21700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D2B0C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A035542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5978C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7B180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Jihlava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548A3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Jihlava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4683F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Kraj Vysočina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4198D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Jihlava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91181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113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57109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24349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02667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2296E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858C415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EABA3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F79A5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Zatec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E8CFE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Žatec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7C91A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ECB17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Ohře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6147D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345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0D2D7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95F07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36F4F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5FE17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4BCFEB6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67222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96522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Praha-Cestlice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DA015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 Čestlice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729E1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28456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Botič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FC5BB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1 063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572B4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24650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44079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E4347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B121201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846B4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14507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Opava-Katerinky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60D97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Opava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83DFC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2CD9E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Kateřinský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B0D32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125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A2583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1EFAE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8CC10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D69B5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DE7ABAB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49693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56F77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Svitavy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6073C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Svitavy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47B56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Pardubický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06E4C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Svitava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84184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277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A5835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AD599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5277F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D0A8C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A09FF99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B17CA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0757E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Sternberk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C4E95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Šternberk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38FBC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1F280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Grygava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506E1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105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9D1DE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905A2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DF73A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65375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497DB2B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9F3A0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81967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Jablonec nad Nisou,U Kostela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75A24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Jablonec nad Nisou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E04CB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Liberecký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EC2C8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Mšenský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73F56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332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9B490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4CDFF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37F0F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23704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9FFFC8F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BFC60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1BF5D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Benesov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B3456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Benešov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79288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15774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Baba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8E82C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825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3C539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601B1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FBA9D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AF028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4F6AD2E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88D0C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BEC33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Rakovnik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546CD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Rakovník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E0A66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5DD5D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Lišanský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E1EAC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506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F7D0F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179DC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0D525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1C5BB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E6D3834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5E9EA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F9E19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Karvina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50EF4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Karviná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F7FC7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9E19C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Železárenský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4EF2D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864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C78B0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2E8D9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FA130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B99A9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8E258C7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11DB1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0EBDA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Praha-Barrandov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8F51C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 Barrandov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41983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7923B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Vrutice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5AE92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624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AEA12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69534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AC72C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BD228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777788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74ABE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F4709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Kolin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8F8A3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Kolín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B5956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325AC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Pekelský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D1588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518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3D79B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7389C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79230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42BDC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E65A7C3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568DF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91BAF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Praha-Modrany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BE550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 4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D1739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4B632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Lhotecký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27DB6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357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1A0C5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5919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41F11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CB46B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72E00E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E1BB4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DA920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Ceske Budejovice-Sidliste Vltava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20B3F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České Budějovice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A5D98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963FF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Vltava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1FFA1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802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C9E94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07D12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EF255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77B38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4C481B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E4873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24FE4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Trebic-Nove Mesto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3C092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Třebíč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38778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Kraj Vysočina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4D9B9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Jihlava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5759E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82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21EA6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29932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FF526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09105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FEF5B0D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B043F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2BF42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Rokycany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4185E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Rokycany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BBE38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Plzeňský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14E42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Klabava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81566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215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DD7E8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4B95D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C1790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4D0CC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99B236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84BCC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4A8A2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Strakonice-Katovicka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A23FE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Strakonice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79421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Jihočeský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E8BA9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Otava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4B8EC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535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B0F9D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6D00D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C56B1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A9C29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2B6EBBC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A8F1C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4FC88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Havirov-Bludovice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CC416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Havířov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F5D0E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5C088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Stružník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BF2DD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272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4F011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EA146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1E1BC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1C38A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C08305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7E6FA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8D2F4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Slany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5BB50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Slaný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3D69B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0E9CC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Červený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A24B3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164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2BBE9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3A8EC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833FE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3861A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3F97D09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337B8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16E8E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Brno-Ponava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F186E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Brno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D0894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30634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Zaječí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5CA05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1 338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80CAE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F4E5D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21845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DE589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7A189E3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3E967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20198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Humpolec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80C51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Humpolec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14A91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Kraj Vysočina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A7AC9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Hněvkovický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9644E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1 544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DD1B9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7958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52CF4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E7C5F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4FBA919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33B36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76BD5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Trutnov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4B095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Trutnov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B28B8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Královéhradecký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9E841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Úpa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3F4BD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209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4D41E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E55F9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90A0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77E79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EDB8A86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93150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99709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Dvur Kralove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808D7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Dvůr Králové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C10FA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Královéhradecký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82AE0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Hartský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5AD7A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43</w:t>
            </w:r>
          </w:p>
        </w:tc>
        <w:tc>
          <w:tcPr>
            <w:tcW w:w="56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10C3D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36E21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8C0F9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3E735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35A95A6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5E202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0554F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Praha-Michle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99298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 4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DAD08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7E6C3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Botič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0B258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160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AC26F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602AB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53E3E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5A256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CB395DA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2BCCF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63A48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Roznov pod Radhostem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ACC09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Rožnov pod Radhoštěm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65350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Zlínský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AF1A2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Rožnovská Bečva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8B9CF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264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10A1A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16E7F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CE26E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B757E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</w:tr>
      <w:tr w:rsidR="00CC5CAC" w14:paraId="01D48B82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88A5B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4AF97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Hradec Kralove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50E76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Hradec Králové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C940F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Královéhradecký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CE1D9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Piletický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513BB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280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6C8E8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A3DF7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C030E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208D2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E98444E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F8A86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608D3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Uhersky Brod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178BF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Uherský Brod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617A0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Zlínský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92CBE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Olšava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A4949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394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E61A1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8389A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45507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2DD6D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9F932D3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815FB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42DC2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Turnov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04C61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Turnov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305F3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Liberecký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C161F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Libuňka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D77E1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344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0E32B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BD87F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1568E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65D71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8848ACE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1F753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lastRenderedPageBreak/>
              <w:t>90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E15B8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Kromeriz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8251D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Kroměříž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8A9D9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Zlínský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CC86B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Vážanský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58102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664</w:t>
            </w:r>
          </w:p>
        </w:tc>
        <w:tc>
          <w:tcPr>
            <w:tcW w:w="56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70E94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B1663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AA17C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5F0D0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28A214E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CDEDE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2DAF4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Hodonin,Dvorakova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AA459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Hodonín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3D2D1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F7A6D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Stará Morava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C87DF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1 020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9644B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D76A0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0BCCC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BC1BF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6FDB621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2CA53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CB472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Moravska Trebova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75C65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Moravská Třebová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47A8C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Pardubický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23206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Udánecký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9EF32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664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E2C9A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5EE52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891E8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65A87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8061BF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40C70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2177B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Hustopece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F9BB0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Hustopeče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38A0EA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61259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Štinkovka (Stinkava)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EAD9B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650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ADD64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025B7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7C309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5FC49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4C4369C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6AB7C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19353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Vsetin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1B7CB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Vsetín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8C240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Zlínský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4E757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Jasenice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FCF8C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134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E093A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8D51B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84066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F5CCF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58FF0ED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6FB84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FDE2D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Bohumin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F565B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Bohumín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4D16F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7705F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Bajcůvka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2D388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429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DDDAA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18E83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9179B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F8603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99AA142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1A90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341CD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Lovosice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42500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Lovosice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05B93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9E8F0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Modla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E1CD8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282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972AB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4E3A1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3178A7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28498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7D37DD5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29353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EA9F4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Pribram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EE022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Příbram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D62A9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2E116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Příbramský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5E1E4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497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BCEB7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A2850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D74CE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AE9D4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96599CA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8F4F9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EC127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Nymburk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8D402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Nymburk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E44CE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67F1B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Staré Labe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B00C1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494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CC7A5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7E270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AD40F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A3223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3F4CD3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9C9983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E0B0B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Plzen-Kosutka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E96F8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Plzeň Košutka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681CF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Plzeňský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2B9C1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Mže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1054A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1 734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8C885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56A31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BB28A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14831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A841C5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7166A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7B42C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Prerov-Lipnicka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BD6B5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Přerov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CABD8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D6636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Strhanec II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B01B1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133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0C35D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B7B70C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A3293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70D40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EC6ECAC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3F136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D78D2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Brandys nad Labem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4E5F3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Brandýs nad Labem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A6AEB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89B37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Labe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B6C84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872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2E22E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FF0E2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CFCF0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45407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ABE4A1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725B6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2A2F5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Novy Jicin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685A5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Nový Jičín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5F1ED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2FDAE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Grasmanka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FEDA8D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604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73CAC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36F96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09C3D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AB2B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9896CA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2D7D3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2A9D8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Vyskov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EADE9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Vyškov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6A6C3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C69C0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Drnůvka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5D744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185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43255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FCF22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EE33AD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55B83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F8B0B87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1A058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52009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Hodonin,Konecna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EDEC9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Hodonín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9A0BC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C2069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Stará Morava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83A50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1 056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5EACA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1325F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A53D2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276CF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7497005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4619C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58AC8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Ostrava-Poruba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4E0B0A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Ostrava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E6EF0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6CEE5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Porubka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00FAD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448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A3E58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A8E9D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20DF9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2E539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0F991C9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5B311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76AE2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Jesenik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02BDA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Jeseník 1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32295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6A17D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Staříč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20CC4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93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4A66D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58EB7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4D795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B34BB1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81D4D68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5A833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69B65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Praha-Stodulky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85249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 5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DAC06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12F0B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Prokopský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A9DED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479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D6E50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1E02B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5BA60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FE7D6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DCA4FD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2F4DB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C57B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Ceska Lipa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2D95F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Česká Lípa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DF05E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Liberecký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F2AC0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Ploučnice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BEC0C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227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F6F85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5A1540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22770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3C13A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5C0D11A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66069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17585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Orlova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A610F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Orlová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E5FFD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94BDB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Výšina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3ECA7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290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E9AE2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CB5BE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923E7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73D50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827F98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229E9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110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2A35D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Blansko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61053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Blansko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114C1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A0208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Sloupečník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0C107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53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E16F8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7FE83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FBF72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4521A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7EACA6F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9B7F7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111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74C0A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Bruntal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0FC61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Bruntál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306BF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AB320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Černý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AC33E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48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50FA3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9BF82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8AF64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162DE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8CCD181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64D8E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112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E28BF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Dacice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21098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Dačice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76743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Jihočeský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55B12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Rybniční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7A2E7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544F8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7C143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2116F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7BD5F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A5583E5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8E1B1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113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B29B1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Koprivnice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F4E23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Kopřivnice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97A43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84717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Kopřivnička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025F4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224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0D768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8966E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3C519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12691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9C1D562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B1D66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114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7B5B6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Praha-Palmovka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6E4F9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 8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EF3CA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F6976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Rokytka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1A2D5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559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4B53C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D9D0F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3234C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1F6DB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23BB5E1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23F5C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115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97CF3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Veseli nad Luznici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F4822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Veselí nad Lužnicí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32464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BF9E8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Lužnice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32C2B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564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63EBF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608A0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9CB91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74786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B06D148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7BD1D8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116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22A50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520E37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C4213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3BA0C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941C6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523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119B8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87EE7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D4516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44A8A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536A4E0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977CF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117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A2DAD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Jicin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B2375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Jičín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02824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Královéhradecký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4E126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Cidlina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24BD1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100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7682E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89B61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1A2FD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AB505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B865F7D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5FFBD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118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4D587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Horovice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47ECF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Hořovice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5B168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7CEFF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Tihava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0FDC2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783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7CDDB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53903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D1B30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CCF95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4BBF8CD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0A12E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119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850A1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Zdar nad Sazavou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E178E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Žďár nad Sázavou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E7767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Kraj Vysočina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B81FB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Sázava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0A6D9E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630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021B9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E9D4F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9CB31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8E861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390A721B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44AA6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49709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Cesky Krumlov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71BFA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Český Krumlov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D23F3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Jihočeský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D0CB4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Nový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12F42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544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2E58A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0C1DF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8E66D0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F0F59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550FEC4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C83DF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FE037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Brno-Bohunice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D9060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Brno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C88A1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65740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Svratka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2055A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947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82DB4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233D6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F7C05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9A58E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4BF2590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4A7A4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40A2F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Ceska Trebova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5B7F28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Česká Třebová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DF41D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Pardubický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ED9C0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Třebovka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88EC2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96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D9569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DB82F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3C531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4B671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</w:tr>
      <w:tr w:rsidR="00CC5CAC" w14:paraId="3C4C314C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10EC5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47962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Zabreh na Morave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583A1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Zábřeh na Moravě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BA9D1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294F8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Moravská Sázava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DBBAB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169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97CB5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5F900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265AA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7186C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7EA2542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0C028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C8FD2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Kyjov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A4CFC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Kyjov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C3125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A3EE7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Sobůlský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00617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287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A7CCF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A6F55E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3E886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602E3C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ADED741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CA4438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BE35E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Cesky Tesin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26C5C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Český Tešín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7EE5A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3CD02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Hrabinka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0AEAA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292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D9954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40F25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9D4E1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C8BBF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62086C6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F4B63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FE976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Pardubice-Centrum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903DC5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Pardubice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2982E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Pardubický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8F848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Chrudimka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DAFF4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361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7F823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B409E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ED593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84223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6F98086E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DF0CA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F561C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Havlickuv Brod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B3B8A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Havlíčkův Brod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0BE9C9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Kraj Vysočina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8AAEE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Sázava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65213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232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B855D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C29DB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28F8D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5DFA3B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6733785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884E3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62D36F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Usti nad Labem-Vseborice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A2C1A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Ústí nad Labem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EB08C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BD1C4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Bílý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F2A30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965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6588E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41FC3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76360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E02A4A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8554788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259A2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129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984DF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Jindrichuv Hradec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F30D1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Jindřichův Hradec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649EC7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Jihočeský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018B8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Hamerský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520B3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283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8502B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C6EAB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2686E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13314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B52C903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AA5F9B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6A662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Klatovy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DDE39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Klatovy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71411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Plzeňský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DC023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Drnový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4F2FB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130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9E71B1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06E20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19E18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ED368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40DC6D3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F679B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A8449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Roudnice nad Labem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5CFA6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Roudnice nad Labem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FFF4B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5B4D6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Čepel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B5EC4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540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335EA3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66D69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43F2F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CCD4D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C12664A" w14:textId="77777777">
        <w:trPr>
          <w:cantSplit/>
          <w:jc w:val="center"/>
        </w:trPr>
        <w:tc>
          <w:tcPr>
            <w:tcW w:w="450" w:type="dxa"/>
            <w:shd w:val="clear" w:color="auto" w:fill="FDEEE7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913F2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132</w:t>
            </w:r>
          </w:p>
        </w:tc>
        <w:tc>
          <w:tcPr>
            <w:tcW w:w="2050" w:type="dxa"/>
            <w:shd w:val="clear" w:color="auto" w:fill="FDEEE7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30A55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Krnov</w:t>
            </w:r>
          </w:p>
        </w:tc>
        <w:tc>
          <w:tcPr>
            <w:tcW w:w="1500" w:type="dxa"/>
            <w:shd w:val="clear" w:color="auto" w:fill="FDEEE7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43E33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Krnov</w:t>
            </w:r>
          </w:p>
        </w:tc>
        <w:tc>
          <w:tcPr>
            <w:tcW w:w="1350" w:type="dxa"/>
            <w:shd w:val="clear" w:color="auto" w:fill="FDEEE7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A70319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shd w:val="clear" w:color="auto" w:fill="FDEEE7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2C00D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Opava</w:t>
            </w:r>
          </w:p>
        </w:tc>
        <w:tc>
          <w:tcPr>
            <w:tcW w:w="650" w:type="dxa"/>
            <w:shd w:val="clear" w:color="auto" w:fill="FDEEE7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2929C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78</w:t>
            </w:r>
          </w:p>
        </w:tc>
        <w:tc>
          <w:tcPr>
            <w:tcW w:w="560" w:type="dxa"/>
            <w:shd w:val="clear" w:color="auto" w:fill="F8C9B5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34597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58D71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4145C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1FDA9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</w:tr>
      <w:tr w:rsidR="00CC5CAC" w14:paraId="620B778A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EB19F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5121C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Jablonec nad Nisou,Turnovska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8AB15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Jablonec nad Nisou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C1C71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Liberecký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CFFCCE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Lužická Nisa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652E1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950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A6C0B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3CE11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94CFD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F5E97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24EC8A21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F5D12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64E3B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Kutna Hora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7FA4C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Kutná Hora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5E1A8A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10159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Vrchlice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1A070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577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8D172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BCF04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5AC2D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F16CE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</w:tr>
      <w:tr w:rsidR="00CC5CAC" w14:paraId="39BC1D18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7BD92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46536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Veseli nad Moravou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FF9A28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Veselí nad Moravou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6DC08C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24992E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B96B01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394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EEE575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98AD0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432768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FAE1F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7FD105E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B5036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51410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Boskovice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73911A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Boskovice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67CE2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Jihomoravský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05C596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Chrudichromský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DE96D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1 430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4D887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78958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D0CDED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CCC70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1B3C1F52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69CD6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F9A79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Novy Bor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9EDDB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Nový Bor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AB8BC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Liberecký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1DCE7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Šporka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685C90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242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7CD9D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BD187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5F880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F1905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EDB7162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8A56F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138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2373B3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Litvinov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E68B3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Litvínov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6776A3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3374E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Divoký potok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18E4D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93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10ED50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105D9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E34C1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EAC6D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EC311BF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99B4C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lastRenderedPageBreak/>
              <w:t>139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B96A5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Chomutov-Centrum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6319E5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Chomutov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89355E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754506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Chomutovka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9D10B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593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9787D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C42F58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D2459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0C55E6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3B4668A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C8CAA1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140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B674A0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Otrokovice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48F64E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Otrokovice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1DD50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Zlínský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81ED0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Dřevnice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6EA83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641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391AA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FC15BF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7F26CB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A40D19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0CA6A303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CEA52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141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4A3C8E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Opava-Predmesti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5E1A4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Opava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222A8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Moravskoslezský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C51FC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Otický příkop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96106B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1 040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4C344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7EB42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D1272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D738B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6BF332D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FC8733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142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F90FF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Caslav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8E69B3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Čáslav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DCC1F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Středočeský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D0A747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Brslenka (Čáslavka)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523524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570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190FB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7BCA3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309CD2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A0FAF2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7F35B03E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01B0E4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143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8FEA35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Prostejov, Konecna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CCFE4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Prostějov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24389B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406F3A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Hloučela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BDC35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165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FFB5BE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00DC4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110185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1838FF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</w:tr>
      <w:tr w:rsidR="00CC5CAC" w14:paraId="2444D1ED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9B7345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144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606E6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Velke Mezirici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7791F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Velké Meziříčí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026E3C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Kraj Vysočina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EFD349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Oslava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2D762E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101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F99D2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20F5A6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0B1A5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EFDA8E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</w:tr>
      <w:tr w:rsidR="00CC5CAC" w14:paraId="31095257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F36332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145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5673D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Valasske Mezirici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A7740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Valašské Meziříčí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1BC1E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Zlínský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2E9C68D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Rožnovská Bečva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D730C0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605</w:t>
            </w:r>
          </w:p>
        </w:tc>
        <w:tc>
          <w:tcPr>
            <w:tcW w:w="560" w:type="dxa"/>
            <w:shd w:val="clear" w:color="auto" w:fill="FCE6B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1A2401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3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81856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BE6979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52F18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5D69F016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A89C3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146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7D9DD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Rychnov nad Kneznou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1CC28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Rychnov nad Kněžnou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5FA03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Královéhradecký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79147E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Kněžná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B80232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143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DD0D4B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F7DA35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1EFE3D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03D75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1ECF106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42C6C0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147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3877C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Kadan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57A1B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Kadaň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E50CDA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Ústecký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62AF9A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Kadaňský potok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B99D65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42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0D7F7F9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850BB7C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C356E7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8DAEE18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3BCEECB" w14:textId="77777777">
        <w:trPr>
          <w:cantSplit/>
          <w:jc w:val="center"/>
        </w:trPr>
        <w:tc>
          <w:tcPr>
            <w:tcW w:w="4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E7590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148</w:t>
            </w:r>
          </w:p>
        </w:tc>
        <w:tc>
          <w:tcPr>
            <w:tcW w:w="20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B4E75C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Mohelnice</w:t>
            </w:r>
          </w:p>
        </w:tc>
        <w:tc>
          <w:tcPr>
            <w:tcW w:w="150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C09E54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Mohelnice</w:t>
            </w:r>
          </w:p>
        </w:tc>
        <w:tc>
          <w:tcPr>
            <w:tcW w:w="13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2AEC53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Olomoucký</w:t>
            </w:r>
          </w:p>
        </w:tc>
        <w:tc>
          <w:tcPr>
            <w:tcW w:w="17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5D0ADB1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Mírovka</w:t>
            </w:r>
          </w:p>
        </w:tc>
        <w:tc>
          <w:tcPr>
            <w:tcW w:w="65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A4298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505</w:t>
            </w:r>
          </w:p>
        </w:tc>
        <w:tc>
          <w:tcPr>
            <w:tcW w:w="560" w:type="dxa"/>
            <w:shd w:val="clear" w:color="auto" w:fill="E6F3D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DB06A7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2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A9AF4E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5B14F20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shd w:val="clear" w:color="auto" w:fill="F4F6F8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E357456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  <w:tr w:rsidR="00CC5CAC" w14:paraId="41677B72" w14:textId="77777777">
        <w:trPr>
          <w:cantSplit/>
          <w:jc w:val="center"/>
        </w:trPr>
        <w:tc>
          <w:tcPr>
            <w:tcW w:w="4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221BCA2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149</w:t>
            </w:r>
          </w:p>
        </w:tc>
        <w:tc>
          <w:tcPr>
            <w:tcW w:w="20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4E795B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Praha-Hloubetin</w:t>
            </w:r>
          </w:p>
        </w:tc>
        <w:tc>
          <w:tcPr>
            <w:tcW w:w="150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925E1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 9 Hloubětín</w:t>
            </w:r>
          </w:p>
        </w:tc>
        <w:tc>
          <w:tcPr>
            <w:tcW w:w="13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E31785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Praha</w:t>
            </w:r>
          </w:p>
        </w:tc>
        <w:tc>
          <w:tcPr>
            <w:tcW w:w="17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AE3955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Rokytka</w:t>
            </w:r>
          </w:p>
        </w:tc>
        <w:tc>
          <w:tcPr>
            <w:tcW w:w="65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E46F8F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1 004</w:t>
            </w:r>
          </w:p>
        </w:tc>
        <w:tc>
          <w:tcPr>
            <w:tcW w:w="560" w:type="dxa"/>
            <w:shd w:val="clear" w:color="auto" w:fill="CFEFE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198BC0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1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734FA3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●</w:t>
            </w:r>
          </w:p>
        </w:tc>
        <w:tc>
          <w:tcPr>
            <w:tcW w:w="430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1C2DEEE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  <w:tc>
          <w:tcPr>
            <w:tcW w:w="434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BEF2B94" w14:textId="77777777" w:rsidR="00CC5CAC" w:rsidRDefault="00723CAE">
            <w:pPr>
              <w:spacing w:after="0" w:line="252" w:lineRule="auto"/>
            </w:pPr>
            <w:r>
              <w:rPr>
                <w:sz w:val="14"/>
              </w:rPr>
              <w:t>–</w:t>
            </w:r>
          </w:p>
        </w:tc>
      </w:tr>
    </w:tbl>
    <w:p w14:paraId="39F7A479" w14:textId="77777777" w:rsidR="00CC5CAC" w:rsidRDefault="00CC5CAC">
      <w:pPr>
        <w:spacing w:after="80" w:line="269" w:lineRule="auto"/>
      </w:pPr>
    </w:p>
    <w:p w14:paraId="6C6D8A8C" w14:textId="77777777" w:rsidR="00CC5CAC" w:rsidRDefault="00723CAE">
      <w:pPr>
        <w:spacing w:after="120" w:line="269" w:lineRule="auto"/>
      </w:pPr>
      <w:r>
        <w:rPr>
          <w:i/>
          <w:color w:val="52514E"/>
          <w:sz w:val="16"/>
        </w:rPr>
        <w:t>● = modul sestaven pro filiálku. Vzorová filiálka Krnov je zvýrazněna. Vzdálenost = od bodu filiálky k ose nejbližšího pojmenovaného vodního toku (ZABAGED®).</w:t>
      </w:r>
    </w:p>
    <w:p w14:paraId="41691FD6" w14:textId="77777777" w:rsidR="00CC5CAC" w:rsidRDefault="00723CAE">
      <w:r>
        <w:br w:type="page"/>
      </w:r>
    </w:p>
    <w:sectPr w:rsidR="00CC5CAC" w:rsidSect="008B6591">
      <w:headerReference w:type="even" r:id="rId14"/>
      <w:headerReference w:type="default" r:id="rId15"/>
      <w:footerReference w:type="even" r:id="rId16"/>
      <w:footerReference w:type="default" r:id="rId17"/>
      <w:pgSz w:w="11906" w:h="16838" w:code="9"/>
      <w:pgMar w:top="1440" w:right="1151" w:bottom="1440" w:left="11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5C76B" w14:textId="77777777" w:rsidR="00723CAE" w:rsidRPr="001204BA" w:rsidRDefault="00723CAE" w:rsidP="00CB4C96">
      <w:pPr>
        <w:spacing w:after="0" w:line="240" w:lineRule="auto"/>
      </w:pPr>
      <w:r w:rsidRPr="001204BA">
        <w:separator/>
      </w:r>
    </w:p>
    <w:p w14:paraId="469005EC" w14:textId="77777777" w:rsidR="00723CAE" w:rsidRPr="001204BA" w:rsidRDefault="00723CAE"/>
  </w:endnote>
  <w:endnote w:type="continuationSeparator" w:id="0">
    <w:p w14:paraId="1B842AD5" w14:textId="77777777" w:rsidR="00723CAE" w:rsidRPr="001204BA" w:rsidRDefault="00723CAE" w:rsidP="00CB4C96">
      <w:pPr>
        <w:spacing w:after="0" w:line="240" w:lineRule="auto"/>
      </w:pPr>
      <w:r w:rsidRPr="001204BA">
        <w:continuationSeparator/>
      </w:r>
    </w:p>
    <w:p w14:paraId="386BF47D" w14:textId="77777777" w:rsidR="00723CAE" w:rsidRPr="001204BA" w:rsidRDefault="00723C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Kallisto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8B529" w14:textId="77777777" w:rsidR="002A5984" w:rsidRPr="002A5984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7632" behindDoc="1" locked="0" layoutInCell="1" allowOverlap="1" wp14:anchorId="4AEEF71A" wp14:editId="4C8A8B5E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950557174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655040580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5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6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84A18" w14:textId="77777777" w:rsidR="002A5984" w:rsidRPr="005E237B" w:rsidRDefault="002A5984" w:rsidP="002A5984">
    <w:pPr>
      <w:pStyle w:val="Zpat"/>
      <w:tabs>
        <w:tab w:val="clear" w:pos="9406"/>
        <w:tab w:val="center" w:pos="4801"/>
        <w:tab w:val="left" w:pos="8310"/>
        <w:tab w:val="left" w:pos="8385"/>
        <w:tab w:val="right" w:pos="9602"/>
      </w:tabs>
      <w:rPr>
        <w:color w:val="808080" w:themeColor="background2" w:themeShade="80"/>
        <w:sz w:val="16"/>
        <w:szCs w:val="16"/>
      </w:rPr>
    </w:pPr>
    <w:r>
      <w:rPr>
        <w:noProof/>
      </w:rPr>
      <w:drawing>
        <wp:anchor distT="0" distB="0" distL="114300" distR="114300" simplePos="0" relativeHeight="251719680" behindDoc="1" locked="0" layoutInCell="1" allowOverlap="1" wp14:anchorId="7A1176B4" wp14:editId="0B03C444">
          <wp:simplePos x="0" y="0"/>
          <wp:positionH relativeFrom="margin">
            <wp:posOffset>5640070</wp:posOffset>
          </wp:positionH>
          <wp:positionV relativeFrom="paragraph">
            <wp:posOffset>-405765</wp:posOffset>
          </wp:positionV>
          <wp:extent cx="470535" cy="518160"/>
          <wp:effectExtent l="0" t="0" r="5715" b="0"/>
          <wp:wrapNone/>
          <wp:docPr id="1625044250" name="Obrázek 1" descr="Obsah obrázku Písmo, Grafika, bílé, design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950080" name="Obrázek 1" descr="Obsah obrázku Písmo, Grafika, bílé, design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535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08080" w:themeColor="background2" w:themeShade="80"/>
        <w:sz w:val="16"/>
        <w:szCs w:val="16"/>
      </w:rPr>
      <w:t>Vodohospodářský rozvoj a výstavba a.s.</w:t>
    </w:r>
    <w:r>
      <w:rPr>
        <w:color w:val="808080" w:themeColor="background2" w:themeShade="80"/>
        <w:sz w:val="16"/>
        <w:szCs w:val="16"/>
      </w:rPr>
      <w:tab/>
    </w:r>
    <w:sdt>
      <w:sdtPr>
        <w:rPr>
          <w:color w:val="808080" w:themeColor="background2" w:themeShade="80"/>
          <w:sz w:val="16"/>
          <w:szCs w:val="16"/>
        </w:rPr>
        <w:id w:val="1180396547"/>
        <w:docPartObj>
          <w:docPartGallery w:val="Page Numbers (Bottom of Page)"/>
          <w:docPartUnique/>
        </w:docPartObj>
      </w:sdtPr>
      <w:sdtEndPr/>
      <w:sdtContent>
        <w:r>
          <w:rPr>
            <w:color w:val="808080" w:themeColor="background2" w:themeShade="80"/>
            <w:sz w:val="16"/>
            <w:szCs w:val="16"/>
          </w:rPr>
          <w:t>S</w:t>
        </w:r>
        <w:r w:rsidRPr="001204BA">
          <w:rPr>
            <w:color w:val="808080" w:themeColor="background2" w:themeShade="80"/>
            <w:sz w:val="16"/>
            <w:szCs w:val="16"/>
          </w:rPr>
          <w:t xml:space="preserve">trana </w:t>
        </w:r>
        <w:r w:rsidRPr="001204BA">
          <w:rPr>
            <w:color w:val="808080" w:themeColor="background2" w:themeShade="80"/>
            <w:sz w:val="16"/>
            <w:szCs w:val="16"/>
          </w:rPr>
          <w:fldChar w:fldCharType="begin"/>
        </w:r>
        <w:r w:rsidRPr="001204BA">
          <w:rPr>
            <w:color w:val="808080" w:themeColor="background2" w:themeShade="80"/>
            <w:sz w:val="16"/>
            <w:szCs w:val="16"/>
          </w:rPr>
          <w:instrText>PAGE   \* MERGEFORMAT</w:instrText>
        </w:r>
        <w:r w:rsidRPr="001204BA">
          <w:rPr>
            <w:color w:val="808080" w:themeColor="background2" w:themeShade="80"/>
            <w:sz w:val="16"/>
            <w:szCs w:val="16"/>
          </w:rPr>
          <w:fldChar w:fldCharType="separate"/>
        </w:r>
        <w:r>
          <w:rPr>
            <w:color w:val="808080" w:themeColor="background2" w:themeShade="80"/>
            <w:sz w:val="16"/>
            <w:szCs w:val="16"/>
          </w:rPr>
          <w:t>2</w:t>
        </w:r>
        <w:r w:rsidRPr="001204BA">
          <w:rPr>
            <w:color w:val="808080" w:themeColor="background2" w:themeShade="80"/>
            <w:sz w:val="16"/>
            <w:szCs w:val="16"/>
          </w:rPr>
          <w:fldChar w:fldCharType="end"/>
        </w:r>
      </w:sdtContent>
    </w:sdt>
    <w:r w:rsidRPr="001204BA">
      <w:rPr>
        <w:color w:val="808080" w:themeColor="background2" w:themeShade="80"/>
        <w:sz w:val="16"/>
        <w:szCs w:val="16"/>
      </w:rPr>
      <w:t xml:space="preserve"> z </w:t>
    </w:r>
    <w:r w:rsidRPr="001204BA">
      <w:rPr>
        <w:color w:val="808080" w:themeColor="background2" w:themeShade="80"/>
        <w:sz w:val="16"/>
        <w:szCs w:val="16"/>
      </w:rPr>
      <w:fldChar w:fldCharType="begin"/>
    </w:r>
    <w:r w:rsidRPr="001204BA">
      <w:rPr>
        <w:color w:val="808080" w:themeColor="background2" w:themeShade="80"/>
        <w:sz w:val="16"/>
        <w:szCs w:val="16"/>
      </w:rPr>
      <w:instrText xml:space="preserve"> NUMPAGES  \* Arabic  \* MERGEFORMAT </w:instrText>
    </w:r>
    <w:r w:rsidRPr="001204BA">
      <w:rPr>
        <w:color w:val="808080" w:themeColor="background2" w:themeShade="80"/>
        <w:sz w:val="16"/>
        <w:szCs w:val="16"/>
      </w:rPr>
      <w:fldChar w:fldCharType="separate"/>
    </w:r>
    <w:r>
      <w:rPr>
        <w:color w:val="808080" w:themeColor="background2" w:themeShade="80"/>
        <w:sz w:val="16"/>
        <w:szCs w:val="16"/>
      </w:rPr>
      <w:t>14</w:t>
    </w:r>
    <w:r w:rsidRPr="001204BA">
      <w:rPr>
        <w:color w:val="808080" w:themeColor="background2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A373D" w14:textId="77777777" w:rsidR="00723CAE" w:rsidRPr="001204BA" w:rsidRDefault="00723CAE" w:rsidP="00CB4C96">
      <w:pPr>
        <w:spacing w:after="0" w:line="240" w:lineRule="auto"/>
      </w:pPr>
      <w:r w:rsidRPr="001204BA">
        <w:separator/>
      </w:r>
    </w:p>
    <w:p w14:paraId="5BB5E7C4" w14:textId="77777777" w:rsidR="00723CAE" w:rsidRPr="001204BA" w:rsidRDefault="00723CAE"/>
  </w:footnote>
  <w:footnote w:type="continuationSeparator" w:id="0">
    <w:p w14:paraId="6446EB05" w14:textId="77777777" w:rsidR="00723CAE" w:rsidRPr="001204BA" w:rsidRDefault="00723CAE" w:rsidP="00CB4C96">
      <w:pPr>
        <w:spacing w:after="0" w:line="240" w:lineRule="auto"/>
      </w:pPr>
      <w:r w:rsidRPr="001204BA">
        <w:continuationSeparator/>
      </w:r>
    </w:p>
    <w:p w14:paraId="0FB30A0B" w14:textId="77777777" w:rsidR="00723CAE" w:rsidRPr="001204BA" w:rsidRDefault="00723C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1C2173" w:rsidRPr="001204BA" w14:paraId="366D705D" w14:textId="77777777" w:rsidTr="000A5C26">
      <w:trPr>
        <w:trHeight w:val="634"/>
        <w:tblHeader/>
      </w:trPr>
      <w:tc>
        <w:tcPr>
          <w:tcW w:w="2721" w:type="dxa"/>
          <w:vAlign w:val="center"/>
        </w:tcPr>
        <w:p w14:paraId="64E5F946" w14:textId="77777777" w:rsidR="001C2173" w:rsidRPr="001204BA" w:rsidRDefault="001C2173" w:rsidP="001C2173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6DDA7DFE" wp14:editId="722062B2">
                <wp:extent cx="1141730" cy="377825"/>
                <wp:effectExtent l="0" t="0" r="0" b="0"/>
                <wp:docPr id="547685253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6598EA9D" w14:textId="77777777" w:rsidR="001C2173" w:rsidRPr="001204BA" w:rsidRDefault="001C2173" w:rsidP="001C2173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1F7C65C5" w14:textId="77777777" w:rsidR="00AB39B1" w:rsidRDefault="00AB39B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87" w:rightFromText="187" w:vertAnchor="page" w:horzAnchor="page" w:tblpY="766"/>
      <w:tblW w:w="11898" w:type="dxa"/>
      <w:tblBorders>
        <w:top w:val="single" w:sz="2" w:space="0" w:color="ABADAC"/>
        <w:left w:val="single" w:sz="2" w:space="0" w:color="ABADAC"/>
        <w:bottom w:val="single" w:sz="2" w:space="0" w:color="ABADAC"/>
        <w:right w:val="single" w:sz="2" w:space="0" w:color="ABADAC"/>
        <w:insideH w:val="single" w:sz="2" w:space="0" w:color="ABADAC"/>
        <w:insideV w:val="single" w:sz="2" w:space="0" w:color="ABADAC"/>
      </w:tblBorders>
      <w:tblLook w:val="04A0" w:firstRow="1" w:lastRow="0" w:firstColumn="1" w:lastColumn="0" w:noHBand="0" w:noVBand="1"/>
    </w:tblPr>
    <w:tblGrid>
      <w:gridCol w:w="2734"/>
      <w:gridCol w:w="9164"/>
    </w:tblGrid>
    <w:tr w:rsidR="00547A23" w:rsidRPr="001204BA" w14:paraId="1164208C" w14:textId="77777777" w:rsidTr="00E66EC1">
      <w:trPr>
        <w:trHeight w:val="634"/>
        <w:tblHeader/>
      </w:trPr>
      <w:tc>
        <w:tcPr>
          <w:tcW w:w="2721" w:type="dxa"/>
          <w:vAlign w:val="center"/>
        </w:tcPr>
        <w:p w14:paraId="2BD78E7A" w14:textId="77777777" w:rsidR="00547A23" w:rsidRPr="001204BA" w:rsidRDefault="00547A23" w:rsidP="00E66EC1">
          <w:pPr>
            <w:ind w:left="720"/>
            <w:jc w:val="center"/>
            <w:rPr>
              <w:b/>
              <w:bCs/>
              <w:color w:val="FFFFFF" w:themeColor="background1"/>
              <w:sz w:val="32"/>
              <w:szCs w:val="32"/>
            </w:rPr>
          </w:pPr>
          <w:r w:rsidRPr="001204BA">
            <w:rPr>
              <w:noProof/>
            </w:rPr>
            <w:drawing>
              <wp:inline distT="0" distB="0" distL="0" distR="0" wp14:anchorId="5F773661" wp14:editId="7B6E20D8">
                <wp:extent cx="1141730" cy="377825"/>
                <wp:effectExtent l="0" t="0" r="0" b="0"/>
                <wp:docPr id="1769934668" name="Grafický objekt 1" descr="Obsah obrázku Grafika, Písmo, logo, symbol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1052540" name="Grafický objekt 1" descr="Obsah obrázku Grafika, Písmo, logo, symbol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730" cy="377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vAlign w:val="center"/>
        </w:tcPr>
        <w:p w14:paraId="07819600" w14:textId="77777777" w:rsidR="00547A23" w:rsidRPr="001204BA" w:rsidRDefault="00547A23" w:rsidP="00E66EC1">
          <w:pPr>
            <w:pStyle w:val="Nzev"/>
            <w:framePr w:hSpace="0" w:wrap="auto" w:vAnchor="margin" w:hAnchor="text" w:xAlign="left" w:yAlign="inline"/>
            <w:rPr>
              <w:lang w:val="cs-CZ"/>
            </w:rPr>
          </w:pPr>
        </w:p>
      </w:tc>
    </w:tr>
  </w:tbl>
  <w:p w14:paraId="49414438" w14:textId="77777777" w:rsidR="007676E6" w:rsidRPr="001204BA" w:rsidRDefault="007676E6" w:rsidP="002A59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9pt;height:21.9pt;visibility:visible" o:bullet="t">
        <v:imagedata r:id="rId1" o:title="" cropbottom="-455f" cropright="-455f"/>
      </v:shape>
    </w:pict>
  </w:numPicBullet>
  <w:abstractNum w:abstractNumId="0" w15:restartNumberingAfterBreak="0">
    <w:nsid w:val="06E95B92"/>
    <w:multiLevelType w:val="multilevel"/>
    <w:tmpl w:val="AACE54E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2"/>
        </w:tabs>
        <w:ind w:left="3402" w:hanging="141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170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87"/>
        </w:tabs>
        <w:ind w:left="5387" w:hanging="19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37"/>
        </w:tabs>
        <w:ind w:left="6237" w:hanging="226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8"/>
        </w:tabs>
        <w:ind w:left="7088" w:hanging="25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38"/>
        </w:tabs>
        <w:ind w:left="7938" w:hanging="2835"/>
      </w:pPr>
      <w:rPr>
        <w:rFonts w:hint="default"/>
      </w:rPr>
    </w:lvl>
  </w:abstractNum>
  <w:abstractNum w:abstractNumId="1" w15:restartNumberingAfterBreak="0">
    <w:nsid w:val="0FCD56A2"/>
    <w:multiLevelType w:val="multilevel"/>
    <w:tmpl w:val="0832DB5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00E1ED8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5B5B1C"/>
    <w:multiLevelType w:val="hybridMultilevel"/>
    <w:tmpl w:val="12E0635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E415F9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9EF3538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6" w15:restartNumberingAfterBreak="0">
    <w:nsid w:val="3BE16C6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E12E14"/>
    <w:multiLevelType w:val="multilevel"/>
    <w:tmpl w:val="2BCCA274"/>
    <w:numStyleLink w:val="VRV"/>
  </w:abstractNum>
  <w:abstractNum w:abstractNumId="8" w15:restartNumberingAfterBreak="0">
    <w:nsid w:val="52B82101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9" w15:restartNumberingAfterBreak="0">
    <w:nsid w:val="5F754531"/>
    <w:multiLevelType w:val="multilevel"/>
    <w:tmpl w:val="2BCCA274"/>
    <w:styleLink w:val="VRV"/>
    <w:lvl w:ilvl="0">
      <w:start w:val="1"/>
      <w:numFmt w:val="bullet"/>
      <w:pStyle w:val="VRVodrky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10" w15:restartNumberingAfterBreak="0">
    <w:nsid w:val="61316758"/>
    <w:multiLevelType w:val="multilevel"/>
    <w:tmpl w:val="507E68AA"/>
    <w:styleLink w:val="1ai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11" w15:restartNumberingAfterBreak="0">
    <w:nsid w:val="64402CA1"/>
    <w:multiLevelType w:val="multilevel"/>
    <w:tmpl w:val="2BCCA274"/>
    <w:numStyleLink w:val="VRV"/>
  </w:abstractNum>
  <w:abstractNum w:abstractNumId="12" w15:restartNumberingAfterBreak="0">
    <w:nsid w:val="6AC548B0"/>
    <w:multiLevelType w:val="multilevel"/>
    <w:tmpl w:val="2BCCA274"/>
    <w:lvl w:ilvl="0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PicBulletId w:val="0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PicBulletId w:val="0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PicBulletId w:val="0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PicBulletId w:val="0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PicBulletId w:val="0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PicBulletId w:val="0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num w:numId="1" w16cid:durableId="324359047">
    <w:abstractNumId w:val="11"/>
  </w:num>
  <w:num w:numId="2" w16cid:durableId="90325315">
    <w:abstractNumId w:val="4"/>
  </w:num>
  <w:num w:numId="3" w16cid:durableId="941760900">
    <w:abstractNumId w:val="5"/>
  </w:num>
  <w:num w:numId="4" w16cid:durableId="1953591972">
    <w:abstractNumId w:val="12"/>
  </w:num>
  <w:num w:numId="5" w16cid:durableId="756442483">
    <w:abstractNumId w:val="8"/>
  </w:num>
  <w:num w:numId="6" w16cid:durableId="1734544951">
    <w:abstractNumId w:val="9"/>
  </w:num>
  <w:num w:numId="7" w16cid:durableId="966668294">
    <w:abstractNumId w:val="11"/>
  </w:num>
  <w:num w:numId="8" w16cid:durableId="231818863">
    <w:abstractNumId w:val="7"/>
  </w:num>
  <w:num w:numId="9" w16cid:durableId="945693177">
    <w:abstractNumId w:val="2"/>
  </w:num>
  <w:num w:numId="10" w16cid:durableId="1804762563">
    <w:abstractNumId w:val="0"/>
  </w:num>
  <w:num w:numId="11" w16cid:durableId="1745495817">
    <w:abstractNumId w:val="6"/>
  </w:num>
  <w:num w:numId="12" w16cid:durableId="1056011888">
    <w:abstractNumId w:val="10"/>
  </w:num>
  <w:num w:numId="13" w16cid:durableId="2083024084">
    <w:abstractNumId w:val="1"/>
  </w:num>
  <w:num w:numId="14" w16cid:durableId="1128821422">
    <w:abstractNumId w:val="1"/>
  </w:num>
  <w:num w:numId="15" w16cid:durableId="1304967870">
    <w:abstractNumId w:val="1"/>
  </w:num>
  <w:num w:numId="16" w16cid:durableId="1478837517">
    <w:abstractNumId w:val="1"/>
  </w:num>
  <w:num w:numId="17" w16cid:durableId="1285312842">
    <w:abstractNumId w:val="1"/>
  </w:num>
  <w:num w:numId="18" w16cid:durableId="1206791745">
    <w:abstractNumId w:val="1"/>
  </w:num>
  <w:num w:numId="19" w16cid:durableId="618531860">
    <w:abstractNumId w:val="1"/>
  </w:num>
  <w:num w:numId="20" w16cid:durableId="52240797">
    <w:abstractNumId w:val="1"/>
  </w:num>
  <w:num w:numId="21" w16cid:durableId="741098350">
    <w:abstractNumId w:val="1"/>
  </w:num>
  <w:num w:numId="22" w16cid:durableId="774984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US" w:vendorID="64" w:dllVersion="0" w:nlCheck="1" w:checkStyle="0"/>
  <w:activeWritingStyle w:appName="MSWord" w:lang="cs-CZ" w:vendorID="64" w:dllVersion="0" w:nlCheck="1" w:checkStyle="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591"/>
    <w:rsid w:val="00000242"/>
    <w:rsid w:val="0000323A"/>
    <w:rsid w:val="0000662C"/>
    <w:rsid w:val="0000688D"/>
    <w:rsid w:val="00006D4B"/>
    <w:rsid w:val="000133D0"/>
    <w:rsid w:val="000141C7"/>
    <w:rsid w:val="0001538F"/>
    <w:rsid w:val="00017E66"/>
    <w:rsid w:val="00021BC1"/>
    <w:rsid w:val="00023F7A"/>
    <w:rsid w:val="000257F9"/>
    <w:rsid w:val="00026DAB"/>
    <w:rsid w:val="00035F1E"/>
    <w:rsid w:val="000375BB"/>
    <w:rsid w:val="00037A8B"/>
    <w:rsid w:val="00040614"/>
    <w:rsid w:val="00044828"/>
    <w:rsid w:val="0004484B"/>
    <w:rsid w:val="00046964"/>
    <w:rsid w:val="0004750D"/>
    <w:rsid w:val="0005341B"/>
    <w:rsid w:val="0005374A"/>
    <w:rsid w:val="000619A1"/>
    <w:rsid w:val="00063E81"/>
    <w:rsid w:val="00064F08"/>
    <w:rsid w:val="00067EF5"/>
    <w:rsid w:val="00074375"/>
    <w:rsid w:val="0007699C"/>
    <w:rsid w:val="000772B8"/>
    <w:rsid w:val="00080E6E"/>
    <w:rsid w:val="00083FD5"/>
    <w:rsid w:val="00084C5E"/>
    <w:rsid w:val="000859B1"/>
    <w:rsid w:val="00090594"/>
    <w:rsid w:val="00090C47"/>
    <w:rsid w:val="000926DF"/>
    <w:rsid w:val="00097279"/>
    <w:rsid w:val="000A235F"/>
    <w:rsid w:val="000B3B1E"/>
    <w:rsid w:val="000B69A1"/>
    <w:rsid w:val="000B78DE"/>
    <w:rsid w:val="000C3B7A"/>
    <w:rsid w:val="000C4478"/>
    <w:rsid w:val="000D0393"/>
    <w:rsid w:val="000D7379"/>
    <w:rsid w:val="000D7CDF"/>
    <w:rsid w:val="000E032C"/>
    <w:rsid w:val="000E0F73"/>
    <w:rsid w:val="000E21B1"/>
    <w:rsid w:val="000E2E78"/>
    <w:rsid w:val="000F100A"/>
    <w:rsid w:val="00100E68"/>
    <w:rsid w:val="00101128"/>
    <w:rsid w:val="0010364B"/>
    <w:rsid w:val="00104A21"/>
    <w:rsid w:val="00107E79"/>
    <w:rsid w:val="00110DF4"/>
    <w:rsid w:val="00111C93"/>
    <w:rsid w:val="00114C49"/>
    <w:rsid w:val="001171C8"/>
    <w:rsid w:val="001204BA"/>
    <w:rsid w:val="001256F1"/>
    <w:rsid w:val="00125ED2"/>
    <w:rsid w:val="00131264"/>
    <w:rsid w:val="00133FBA"/>
    <w:rsid w:val="00136617"/>
    <w:rsid w:val="0014029B"/>
    <w:rsid w:val="00140DAB"/>
    <w:rsid w:val="00141F35"/>
    <w:rsid w:val="00142B58"/>
    <w:rsid w:val="001444BB"/>
    <w:rsid w:val="001447CE"/>
    <w:rsid w:val="00146AA1"/>
    <w:rsid w:val="0014746E"/>
    <w:rsid w:val="0014762F"/>
    <w:rsid w:val="00150A57"/>
    <w:rsid w:val="00152D18"/>
    <w:rsid w:val="001617E5"/>
    <w:rsid w:val="00162D82"/>
    <w:rsid w:val="001633FF"/>
    <w:rsid w:val="0016445A"/>
    <w:rsid w:val="00166E2F"/>
    <w:rsid w:val="00175C80"/>
    <w:rsid w:val="00177512"/>
    <w:rsid w:val="00182E11"/>
    <w:rsid w:val="00183977"/>
    <w:rsid w:val="00185626"/>
    <w:rsid w:val="00186097"/>
    <w:rsid w:val="001866FE"/>
    <w:rsid w:val="00187436"/>
    <w:rsid w:val="00187CF0"/>
    <w:rsid w:val="00187D48"/>
    <w:rsid w:val="001907CF"/>
    <w:rsid w:val="00196660"/>
    <w:rsid w:val="00197EF8"/>
    <w:rsid w:val="001A03D2"/>
    <w:rsid w:val="001A4062"/>
    <w:rsid w:val="001A78B2"/>
    <w:rsid w:val="001B1270"/>
    <w:rsid w:val="001B49E8"/>
    <w:rsid w:val="001B5065"/>
    <w:rsid w:val="001B5769"/>
    <w:rsid w:val="001C1347"/>
    <w:rsid w:val="001C2173"/>
    <w:rsid w:val="001C46E6"/>
    <w:rsid w:val="001C642A"/>
    <w:rsid w:val="001D33C2"/>
    <w:rsid w:val="001D504C"/>
    <w:rsid w:val="001D6D55"/>
    <w:rsid w:val="001E271C"/>
    <w:rsid w:val="001F09A5"/>
    <w:rsid w:val="001F296E"/>
    <w:rsid w:val="001F4938"/>
    <w:rsid w:val="001F564B"/>
    <w:rsid w:val="00202451"/>
    <w:rsid w:val="0020498E"/>
    <w:rsid w:val="0020768F"/>
    <w:rsid w:val="0021003A"/>
    <w:rsid w:val="002105DE"/>
    <w:rsid w:val="00210CA8"/>
    <w:rsid w:val="00222B24"/>
    <w:rsid w:val="00225DA1"/>
    <w:rsid w:val="00226940"/>
    <w:rsid w:val="0022702E"/>
    <w:rsid w:val="002338B9"/>
    <w:rsid w:val="002343E7"/>
    <w:rsid w:val="00234F52"/>
    <w:rsid w:val="00241F0E"/>
    <w:rsid w:val="00246BA0"/>
    <w:rsid w:val="00250FB7"/>
    <w:rsid w:val="002516F3"/>
    <w:rsid w:val="0026079B"/>
    <w:rsid w:val="00264B17"/>
    <w:rsid w:val="00266778"/>
    <w:rsid w:val="00267362"/>
    <w:rsid w:val="002677D7"/>
    <w:rsid w:val="00275389"/>
    <w:rsid w:val="002761C0"/>
    <w:rsid w:val="002772D3"/>
    <w:rsid w:val="00285D96"/>
    <w:rsid w:val="00286830"/>
    <w:rsid w:val="00290674"/>
    <w:rsid w:val="00294650"/>
    <w:rsid w:val="00294942"/>
    <w:rsid w:val="0029520C"/>
    <w:rsid w:val="00295D90"/>
    <w:rsid w:val="0029725A"/>
    <w:rsid w:val="002A0166"/>
    <w:rsid w:val="002A3CCA"/>
    <w:rsid w:val="002A5984"/>
    <w:rsid w:val="002A5F8E"/>
    <w:rsid w:val="002B126E"/>
    <w:rsid w:val="002B1526"/>
    <w:rsid w:val="002B6DD6"/>
    <w:rsid w:val="002C1A15"/>
    <w:rsid w:val="002C1CE3"/>
    <w:rsid w:val="002C2DDA"/>
    <w:rsid w:val="002C334A"/>
    <w:rsid w:val="002D2E2C"/>
    <w:rsid w:val="002D4644"/>
    <w:rsid w:val="002D6D92"/>
    <w:rsid w:val="002E089B"/>
    <w:rsid w:val="002E2779"/>
    <w:rsid w:val="002E5150"/>
    <w:rsid w:val="002F22C1"/>
    <w:rsid w:val="002F57E5"/>
    <w:rsid w:val="00300EF3"/>
    <w:rsid w:val="0030257A"/>
    <w:rsid w:val="0030329E"/>
    <w:rsid w:val="00305957"/>
    <w:rsid w:val="0031577A"/>
    <w:rsid w:val="0032373F"/>
    <w:rsid w:val="00324093"/>
    <w:rsid w:val="0032410F"/>
    <w:rsid w:val="00326C16"/>
    <w:rsid w:val="00326C8C"/>
    <w:rsid w:val="003276B2"/>
    <w:rsid w:val="00330291"/>
    <w:rsid w:val="00330F1F"/>
    <w:rsid w:val="00331A7A"/>
    <w:rsid w:val="0033529A"/>
    <w:rsid w:val="00335E51"/>
    <w:rsid w:val="00336E1D"/>
    <w:rsid w:val="00337D07"/>
    <w:rsid w:val="00341638"/>
    <w:rsid w:val="0034339D"/>
    <w:rsid w:val="00344228"/>
    <w:rsid w:val="00347888"/>
    <w:rsid w:val="003527F2"/>
    <w:rsid w:val="003550E6"/>
    <w:rsid w:val="00357310"/>
    <w:rsid w:val="00357F28"/>
    <w:rsid w:val="00365D1F"/>
    <w:rsid w:val="003761F7"/>
    <w:rsid w:val="00376C47"/>
    <w:rsid w:val="003813A9"/>
    <w:rsid w:val="00385D2A"/>
    <w:rsid w:val="00387C03"/>
    <w:rsid w:val="00392630"/>
    <w:rsid w:val="00395304"/>
    <w:rsid w:val="00396A7D"/>
    <w:rsid w:val="003A1A4E"/>
    <w:rsid w:val="003A235A"/>
    <w:rsid w:val="003A4766"/>
    <w:rsid w:val="003A74F9"/>
    <w:rsid w:val="003B298A"/>
    <w:rsid w:val="003B2DB6"/>
    <w:rsid w:val="003B47E8"/>
    <w:rsid w:val="003C001B"/>
    <w:rsid w:val="003C09AF"/>
    <w:rsid w:val="003C52E0"/>
    <w:rsid w:val="003D0E60"/>
    <w:rsid w:val="003D71B5"/>
    <w:rsid w:val="003E4A5A"/>
    <w:rsid w:val="003E5BC8"/>
    <w:rsid w:val="003E7E65"/>
    <w:rsid w:val="003F1FB5"/>
    <w:rsid w:val="003F41BE"/>
    <w:rsid w:val="003F50B3"/>
    <w:rsid w:val="003F7AF7"/>
    <w:rsid w:val="00402297"/>
    <w:rsid w:val="00405DDE"/>
    <w:rsid w:val="00411617"/>
    <w:rsid w:val="0041297A"/>
    <w:rsid w:val="0041586A"/>
    <w:rsid w:val="00415F1D"/>
    <w:rsid w:val="0041623A"/>
    <w:rsid w:val="00416FA7"/>
    <w:rsid w:val="00417DC9"/>
    <w:rsid w:val="00420016"/>
    <w:rsid w:val="004206DF"/>
    <w:rsid w:val="004215B9"/>
    <w:rsid w:val="00421E0E"/>
    <w:rsid w:val="00424A7E"/>
    <w:rsid w:val="0042508F"/>
    <w:rsid w:val="004312B0"/>
    <w:rsid w:val="00431468"/>
    <w:rsid w:val="0043212D"/>
    <w:rsid w:val="00432D28"/>
    <w:rsid w:val="00434876"/>
    <w:rsid w:val="00436CBA"/>
    <w:rsid w:val="004372AF"/>
    <w:rsid w:val="00437E1A"/>
    <w:rsid w:val="004413A4"/>
    <w:rsid w:val="00441601"/>
    <w:rsid w:val="00444B20"/>
    <w:rsid w:val="004458C5"/>
    <w:rsid w:val="00445A2E"/>
    <w:rsid w:val="00450533"/>
    <w:rsid w:val="00451B90"/>
    <w:rsid w:val="004543E1"/>
    <w:rsid w:val="00454896"/>
    <w:rsid w:val="004554D1"/>
    <w:rsid w:val="00455A1D"/>
    <w:rsid w:val="00457877"/>
    <w:rsid w:val="004603D7"/>
    <w:rsid w:val="00466442"/>
    <w:rsid w:val="00473CCB"/>
    <w:rsid w:val="00475D63"/>
    <w:rsid w:val="00476179"/>
    <w:rsid w:val="00476398"/>
    <w:rsid w:val="00477C9A"/>
    <w:rsid w:val="00495C4C"/>
    <w:rsid w:val="0049673B"/>
    <w:rsid w:val="004A2182"/>
    <w:rsid w:val="004A2B8A"/>
    <w:rsid w:val="004A4F14"/>
    <w:rsid w:val="004A6E62"/>
    <w:rsid w:val="004B09AA"/>
    <w:rsid w:val="004B12F8"/>
    <w:rsid w:val="004B21BB"/>
    <w:rsid w:val="004B712A"/>
    <w:rsid w:val="004B7DBD"/>
    <w:rsid w:val="004C0901"/>
    <w:rsid w:val="004C3ACF"/>
    <w:rsid w:val="004C431C"/>
    <w:rsid w:val="004C6624"/>
    <w:rsid w:val="004D0EDB"/>
    <w:rsid w:val="004D4F00"/>
    <w:rsid w:val="004D54AF"/>
    <w:rsid w:val="004E058F"/>
    <w:rsid w:val="004E0B10"/>
    <w:rsid w:val="004E2294"/>
    <w:rsid w:val="004E358E"/>
    <w:rsid w:val="004E3AD5"/>
    <w:rsid w:val="004E6C73"/>
    <w:rsid w:val="004E7674"/>
    <w:rsid w:val="004F0CD8"/>
    <w:rsid w:val="004F2F61"/>
    <w:rsid w:val="004F5EA2"/>
    <w:rsid w:val="0050079B"/>
    <w:rsid w:val="005013EC"/>
    <w:rsid w:val="00503441"/>
    <w:rsid w:val="00505063"/>
    <w:rsid w:val="00505B25"/>
    <w:rsid w:val="0050754E"/>
    <w:rsid w:val="0052156C"/>
    <w:rsid w:val="005232E6"/>
    <w:rsid w:val="0052373D"/>
    <w:rsid w:val="00525302"/>
    <w:rsid w:val="005254C2"/>
    <w:rsid w:val="00526103"/>
    <w:rsid w:val="00526C96"/>
    <w:rsid w:val="005278B0"/>
    <w:rsid w:val="0053187C"/>
    <w:rsid w:val="00534814"/>
    <w:rsid w:val="00534B97"/>
    <w:rsid w:val="00535B5C"/>
    <w:rsid w:val="005419B8"/>
    <w:rsid w:val="005443C3"/>
    <w:rsid w:val="005463E7"/>
    <w:rsid w:val="00547A23"/>
    <w:rsid w:val="005527F7"/>
    <w:rsid w:val="00554180"/>
    <w:rsid w:val="005551D4"/>
    <w:rsid w:val="005569F7"/>
    <w:rsid w:val="00557013"/>
    <w:rsid w:val="00560EE1"/>
    <w:rsid w:val="00561A1B"/>
    <w:rsid w:val="005626AF"/>
    <w:rsid w:val="005645BD"/>
    <w:rsid w:val="00564A9D"/>
    <w:rsid w:val="0056593B"/>
    <w:rsid w:val="005662C1"/>
    <w:rsid w:val="00566C24"/>
    <w:rsid w:val="00571EED"/>
    <w:rsid w:val="005728D0"/>
    <w:rsid w:val="00572999"/>
    <w:rsid w:val="00572FED"/>
    <w:rsid w:val="005734CC"/>
    <w:rsid w:val="00580459"/>
    <w:rsid w:val="00581BA9"/>
    <w:rsid w:val="00585296"/>
    <w:rsid w:val="00590888"/>
    <w:rsid w:val="00592D74"/>
    <w:rsid w:val="005945EA"/>
    <w:rsid w:val="00595636"/>
    <w:rsid w:val="00595E86"/>
    <w:rsid w:val="005A0C09"/>
    <w:rsid w:val="005A6822"/>
    <w:rsid w:val="005B05FA"/>
    <w:rsid w:val="005B1A53"/>
    <w:rsid w:val="005B2F8B"/>
    <w:rsid w:val="005B3045"/>
    <w:rsid w:val="005B3D68"/>
    <w:rsid w:val="005B3EFA"/>
    <w:rsid w:val="005C2F5A"/>
    <w:rsid w:val="005D03F6"/>
    <w:rsid w:val="005D49D2"/>
    <w:rsid w:val="005D5A3F"/>
    <w:rsid w:val="005E237B"/>
    <w:rsid w:val="005E3D4D"/>
    <w:rsid w:val="005E404F"/>
    <w:rsid w:val="005E771C"/>
    <w:rsid w:val="005F2A74"/>
    <w:rsid w:val="005F38A4"/>
    <w:rsid w:val="005F6CCF"/>
    <w:rsid w:val="005F7797"/>
    <w:rsid w:val="00603ABD"/>
    <w:rsid w:val="00611A03"/>
    <w:rsid w:val="00612D80"/>
    <w:rsid w:val="006130FC"/>
    <w:rsid w:val="00616930"/>
    <w:rsid w:val="00624D2C"/>
    <w:rsid w:val="0062682C"/>
    <w:rsid w:val="00631F2B"/>
    <w:rsid w:val="00632228"/>
    <w:rsid w:val="00632C6D"/>
    <w:rsid w:val="00634E66"/>
    <w:rsid w:val="00636A98"/>
    <w:rsid w:val="00637A13"/>
    <w:rsid w:val="00643E4F"/>
    <w:rsid w:val="00644F79"/>
    <w:rsid w:val="00645161"/>
    <w:rsid w:val="00647499"/>
    <w:rsid w:val="00653F27"/>
    <w:rsid w:val="00654F54"/>
    <w:rsid w:val="006626AC"/>
    <w:rsid w:val="00662B5C"/>
    <w:rsid w:val="00665AE1"/>
    <w:rsid w:val="00666D25"/>
    <w:rsid w:val="006711E4"/>
    <w:rsid w:val="00675ABF"/>
    <w:rsid w:val="00676B7F"/>
    <w:rsid w:val="00681D63"/>
    <w:rsid w:val="00685495"/>
    <w:rsid w:val="006915A5"/>
    <w:rsid w:val="00693359"/>
    <w:rsid w:val="006958E1"/>
    <w:rsid w:val="00696860"/>
    <w:rsid w:val="00696AEF"/>
    <w:rsid w:val="006A0DE9"/>
    <w:rsid w:val="006A1940"/>
    <w:rsid w:val="006A212C"/>
    <w:rsid w:val="006A29DD"/>
    <w:rsid w:val="006A34B5"/>
    <w:rsid w:val="006A389B"/>
    <w:rsid w:val="006A6165"/>
    <w:rsid w:val="006B16F0"/>
    <w:rsid w:val="006B543A"/>
    <w:rsid w:val="006B5F84"/>
    <w:rsid w:val="006B69BD"/>
    <w:rsid w:val="006C50E7"/>
    <w:rsid w:val="006C5452"/>
    <w:rsid w:val="006C69DD"/>
    <w:rsid w:val="006D33B9"/>
    <w:rsid w:val="006D4075"/>
    <w:rsid w:val="006E1AB9"/>
    <w:rsid w:val="006E2359"/>
    <w:rsid w:val="006E2D6A"/>
    <w:rsid w:val="006E3DF0"/>
    <w:rsid w:val="006E6D26"/>
    <w:rsid w:val="006F2B58"/>
    <w:rsid w:val="006F5068"/>
    <w:rsid w:val="006F787A"/>
    <w:rsid w:val="0070036B"/>
    <w:rsid w:val="00702829"/>
    <w:rsid w:val="00710B5A"/>
    <w:rsid w:val="00714B41"/>
    <w:rsid w:val="00715523"/>
    <w:rsid w:val="0072227F"/>
    <w:rsid w:val="00723CAE"/>
    <w:rsid w:val="00723F35"/>
    <w:rsid w:val="00724703"/>
    <w:rsid w:val="00725D48"/>
    <w:rsid w:val="0072639F"/>
    <w:rsid w:val="00727140"/>
    <w:rsid w:val="00730E15"/>
    <w:rsid w:val="0073166E"/>
    <w:rsid w:val="007318D4"/>
    <w:rsid w:val="007319B3"/>
    <w:rsid w:val="0073223B"/>
    <w:rsid w:val="00732664"/>
    <w:rsid w:val="007352B1"/>
    <w:rsid w:val="00735E2A"/>
    <w:rsid w:val="0074059D"/>
    <w:rsid w:val="00740EE3"/>
    <w:rsid w:val="00741307"/>
    <w:rsid w:val="00742EAC"/>
    <w:rsid w:val="00742FA0"/>
    <w:rsid w:val="00743AEE"/>
    <w:rsid w:val="00744B67"/>
    <w:rsid w:val="007456A1"/>
    <w:rsid w:val="007501DA"/>
    <w:rsid w:val="007501F5"/>
    <w:rsid w:val="0075274B"/>
    <w:rsid w:val="00753D6E"/>
    <w:rsid w:val="00755859"/>
    <w:rsid w:val="007619E3"/>
    <w:rsid w:val="00762806"/>
    <w:rsid w:val="0076307C"/>
    <w:rsid w:val="007646C1"/>
    <w:rsid w:val="0076479E"/>
    <w:rsid w:val="00765E53"/>
    <w:rsid w:val="007676E6"/>
    <w:rsid w:val="00774B01"/>
    <w:rsid w:val="00785692"/>
    <w:rsid w:val="00785F89"/>
    <w:rsid w:val="007979BE"/>
    <w:rsid w:val="00797B5D"/>
    <w:rsid w:val="007A0F05"/>
    <w:rsid w:val="007A3BD0"/>
    <w:rsid w:val="007A42B0"/>
    <w:rsid w:val="007A55F9"/>
    <w:rsid w:val="007A5F93"/>
    <w:rsid w:val="007B3E7B"/>
    <w:rsid w:val="007B6784"/>
    <w:rsid w:val="007C1DC2"/>
    <w:rsid w:val="007C2B70"/>
    <w:rsid w:val="007C55D4"/>
    <w:rsid w:val="007C5A6C"/>
    <w:rsid w:val="007D4AEB"/>
    <w:rsid w:val="007E1729"/>
    <w:rsid w:val="007E1928"/>
    <w:rsid w:val="007E4D6A"/>
    <w:rsid w:val="007E579E"/>
    <w:rsid w:val="007E6FD7"/>
    <w:rsid w:val="007E75D2"/>
    <w:rsid w:val="007E7F5D"/>
    <w:rsid w:val="007F03FF"/>
    <w:rsid w:val="007F2463"/>
    <w:rsid w:val="007F48C8"/>
    <w:rsid w:val="007F4A6E"/>
    <w:rsid w:val="0080029B"/>
    <w:rsid w:val="00804192"/>
    <w:rsid w:val="008047E5"/>
    <w:rsid w:val="00805C5E"/>
    <w:rsid w:val="00806543"/>
    <w:rsid w:val="008076B5"/>
    <w:rsid w:val="00810EBC"/>
    <w:rsid w:val="00815AA1"/>
    <w:rsid w:val="00817F91"/>
    <w:rsid w:val="008237A2"/>
    <w:rsid w:val="00824DEF"/>
    <w:rsid w:val="00831D37"/>
    <w:rsid w:val="00834D28"/>
    <w:rsid w:val="008359D3"/>
    <w:rsid w:val="00835B26"/>
    <w:rsid w:val="00835BC9"/>
    <w:rsid w:val="00837A36"/>
    <w:rsid w:val="00837D4A"/>
    <w:rsid w:val="00840777"/>
    <w:rsid w:val="008424A1"/>
    <w:rsid w:val="008501DE"/>
    <w:rsid w:val="00850B0F"/>
    <w:rsid w:val="008523BA"/>
    <w:rsid w:val="00855E89"/>
    <w:rsid w:val="00856784"/>
    <w:rsid w:val="008623C3"/>
    <w:rsid w:val="0086445B"/>
    <w:rsid w:val="00864E42"/>
    <w:rsid w:val="008711BB"/>
    <w:rsid w:val="00874994"/>
    <w:rsid w:val="00881D23"/>
    <w:rsid w:val="00882BFC"/>
    <w:rsid w:val="00883220"/>
    <w:rsid w:val="00890461"/>
    <w:rsid w:val="00891EA9"/>
    <w:rsid w:val="00892639"/>
    <w:rsid w:val="00892E38"/>
    <w:rsid w:val="00895CC6"/>
    <w:rsid w:val="008B1306"/>
    <w:rsid w:val="008B2949"/>
    <w:rsid w:val="008B3E68"/>
    <w:rsid w:val="008B41F7"/>
    <w:rsid w:val="008B6032"/>
    <w:rsid w:val="008B6591"/>
    <w:rsid w:val="008C09CE"/>
    <w:rsid w:val="008C2937"/>
    <w:rsid w:val="008C3E58"/>
    <w:rsid w:val="008C5996"/>
    <w:rsid w:val="008C6A43"/>
    <w:rsid w:val="008D0476"/>
    <w:rsid w:val="008D09AF"/>
    <w:rsid w:val="008D0C49"/>
    <w:rsid w:val="008D35C5"/>
    <w:rsid w:val="008D4BF0"/>
    <w:rsid w:val="008D7CAB"/>
    <w:rsid w:val="008E01F0"/>
    <w:rsid w:val="008E225A"/>
    <w:rsid w:val="008E49D1"/>
    <w:rsid w:val="008E553A"/>
    <w:rsid w:val="008F019C"/>
    <w:rsid w:val="008F4EE8"/>
    <w:rsid w:val="009009D0"/>
    <w:rsid w:val="00900E8E"/>
    <w:rsid w:val="00902E47"/>
    <w:rsid w:val="00903837"/>
    <w:rsid w:val="00903F8F"/>
    <w:rsid w:val="009042B3"/>
    <w:rsid w:val="009059D8"/>
    <w:rsid w:val="009117A4"/>
    <w:rsid w:val="00913656"/>
    <w:rsid w:val="00913BA6"/>
    <w:rsid w:val="0091481F"/>
    <w:rsid w:val="009209EF"/>
    <w:rsid w:val="00921104"/>
    <w:rsid w:val="0092475D"/>
    <w:rsid w:val="009248CB"/>
    <w:rsid w:val="009277B4"/>
    <w:rsid w:val="00932002"/>
    <w:rsid w:val="0093310B"/>
    <w:rsid w:val="00934068"/>
    <w:rsid w:val="0093493F"/>
    <w:rsid w:val="009366F1"/>
    <w:rsid w:val="0094027E"/>
    <w:rsid w:val="00950304"/>
    <w:rsid w:val="009525B4"/>
    <w:rsid w:val="00955995"/>
    <w:rsid w:val="009566A7"/>
    <w:rsid w:val="00960C26"/>
    <w:rsid w:val="00961091"/>
    <w:rsid w:val="009613BB"/>
    <w:rsid w:val="0096195B"/>
    <w:rsid w:val="009635F5"/>
    <w:rsid w:val="00963BE9"/>
    <w:rsid w:val="00972473"/>
    <w:rsid w:val="009800EC"/>
    <w:rsid w:val="00981DF9"/>
    <w:rsid w:val="00982A01"/>
    <w:rsid w:val="00984450"/>
    <w:rsid w:val="009911AF"/>
    <w:rsid w:val="0099207D"/>
    <w:rsid w:val="009973ED"/>
    <w:rsid w:val="009A018D"/>
    <w:rsid w:val="009A3F7B"/>
    <w:rsid w:val="009A7B43"/>
    <w:rsid w:val="009B1376"/>
    <w:rsid w:val="009B4672"/>
    <w:rsid w:val="009D25EC"/>
    <w:rsid w:val="009D273B"/>
    <w:rsid w:val="009D4320"/>
    <w:rsid w:val="009D7BEC"/>
    <w:rsid w:val="009E642A"/>
    <w:rsid w:val="009E6A6A"/>
    <w:rsid w:val="009E7B4D"/>
    <w:rsid w:val="009F0D93"/>
    <w:rsid w:val="009F0F19"/>
    <w:rsid w:val="009F3785"/>
    <w:rsid w:val="009F52CC"/>
    <w:rsid w:val="009F656B"/>
    <w:rsid w:val="00A0001B"/>
    <w:rsid w:val="00A017B0"/>
    <w:rsid w:val="00A01BB4"/>
    <w:rsid w:val="00A02659"/>
    <w:rsid w:val="00A03109"/>
    <w:rsid w:val="00A03E7F"/>
    <w:rsid w:val="00A05864"/>
    <w:rsid w:val="00A10DA6"/>
    <w:rsid w:val="00A11003"/>
    <w:rsid w:val="00A26789"/>
    <w:rsid w:val="00A34C42"/>
    <w:rsid w:val="00A34D85"/>
    <w:rsid w:val="00A45341"/>
    <w:rsid w:val="00A509E6"/>
    <w:rsid w:val="00A520D5"/>
    <w:rsid w:val="00A579FB"/>
    <w:rsid w:val="00A60050"/>
    <w:rsid w:val="00A61B97"/>
    <w:rsid w:val="00A63CA1"/>
    <w:rsid w:val="00A666F8"/>
    <w:rsid w:val="00A709E0"/>
    <w:rsid w:val="00A71FC9"/>
    <w:rsid w:val="00A7696A"/>
    <w:rsid w:val="00A80FEE"/>
    <w:rsid w:val="00A826AE"/>
    <w:rsid w:val="00A9335D"/>
    <w:rsid w:val="00A95C00"/>
    <w:rsid w:val="00A971F7"/>
    <w:rsid w:val="00AA3252"/>
    <w:rsid w:val="00AA721D"/>
    <w:rsid w:val="00AA7B19"/>
    <w:rsid w:val="00AB13C3"/>
    <w:rsid w:val="00AB39B1"/>
    <w:rsid w:val="00AB6E5C"/>
    <w:rsid w:val="00AC2FD4"/>
    <w:rsid w:val="00AC4EC9"/>
    <w:rsid w:val="00AE163E"/>
    <w:rsid w:val="00AE55CF"/>
    <w:rsid w:val="00AE6C47"/>
    <w:rsid w:val="00AE7CEF"/>
    <w:rsid w:val="00AF25E4"/>
    <w:rsid w:val="00AF6A65"/>
    <w:rsid w:val="00B03209"/>
    <w:rsid w:val="00B056E2"/>
    <w:rsid w:val="00B067FE"/>
    <w:rsid w:val="00B11077"/>
    <w:rsid w:val="00B11202"/>
    <w:rsid w:val="00B15A58"/>
    <w:rsid w:val="00B21275"/>
    <w:rsid w:val="00B2329F"/>
    <w:rsid w:val="00B2384E"/>
    <w:rsid w:val="00B26D2B"/>
    <w:rsid w:val="00B26F2A"/>
    <w:rsid w:val="00B3211C"/>
    <w:rsid w:val="00B411FA"/>
    <w:rsid w:val="00B4191D"/>
    <w:rsid w:val="00B4617E"/>
    <w:rsid w:val="00B47B88"/>
    <w:rsid w:val="00B54636"/>
    <w:rsid w:val="00B5610A"/>
    <w:rsid w:val="00B606A7"/>
    <w:rsid w:val="00B646A4"/>
    <w:rsid w:val="00B651FA"/>
    <w:rsid w:val="00B65DE7"/>
    <w:rsid w:val="00B66B50"/>
    <w:rsid w:val="00B6744D"/>
    <w:rsid w:val="00B73503"/>
    <w:rsid w:val="00B7515D"/>
    <w:rsid w:val="00B778FC"/>
    <w:rsid w:val="00B77CD6"/>
    <w:rsid w:val="00B81612"/>
    <w:rsid w:val="00B82007"/>
    <w:rsid w:val="00B83336"/>
    <w:rsid w:val="00B85678"/>
    <w:rsid w:val="00B87CFB"/>
    <w:rsid w:val="00B9022E"/>
    <w:rsid w:val="00B910E6"/>
    <w:rsid w:val="00B911C2"/>
    <w:rsid w:val="00B91554"/>
    <w:rsid w:val="00B97024"/>
    <w:rsid w:val="00BA0521"/>
    <w:rsid w:val="00BA0794"/>
    <w:rsid w:val="00BA16E7"/>
    <w:rsid w:val="00BA2EAD"/>
    <w:rsid w:val="00BA35F0"/>
    <w:rsid w:val="00BA3972"/>
    <w:rsid w:val="00BB018A"/>
    <w:rsid w:val="00BB340A"/>
    <w:rsid w:val="00BB499C"/>
    <w:rsid w:val="00BB6027"/>
    <w:rsid w:val="00BC0A4A"/>
    <w:rsid w:val="00BC4EBC"/>
    <w:rsid w:val="00BC58E9"/>
    <w:rsid w:val="00BC5E6B"/>
    <w:rsid w:val="00BC5FDB"/>
    <w:rsid w:val="00BC6979"/>
    <w:rsid w:val="00BC7616"/>
    <w:rsid w:val="00BD324B"/>
    <w:rsid w:val="00BD544B"/>
    <w:rsid w:val="00BD67F3"/>
    <w:rsid w:val="00BD6A4B"/>
    <w:rsid w:val="00BE16BE"/>
    <w:rsid w:val="00BE3891"/>
    <w:rsid w:val="00BE6873"/>
    <w:rsid w:val="00BE6B5E"/>
    <w:rsid w:val="00BE6B7A"/>
    <w:rsid w:val="00BF255C"/>
    <w:rsid w:val="00BF2D0B"/>
    <w:rsid w:val="00BF4246"/>
    <w:rsid w:val="00BF48DC"/>
    <w:rsid w:val="00BF5AB9"/>
    <w:rsid w:val="00C03267"/>
    <w:rsid w:val="00C1071A"/>
    <w:rsid w:val="00C10BD1"/>
    <w:rsid w:val="00C10E60"/>
    <w:rsid w:val="00C120FF"/>
    <w:rsid w:val="00C12817"/>
    <w:rsid w:val="00C144D4"/>
    <w:rsid w:val="00C14F47"/>
    <w:rsid w:val="00C15667"/>
    <w:rsid w:val="00C161C2"/>
    <w:rsid w:val="00C20217"/>
    <w:rsid w:val="00C20A3D"/>
    <w:rsid w:val="00C22C57"/>
    <w:rsid w:val="00C25BC6"/>
    <w:rsid w:val="00C25EFB"/>
    <w:rsid w:val="00C26001"/>
    <w:rsid w:val="00C26438"/>
    <w:rsid w:val="00C30A59"/>
    <w:rsid w:val="00C3673A"/>
    <w:rsid w:val="00C36B28"/>
    <w:rsid w:val="00C424CA"/>
    <w:rsid w:val="00C44D55"/>
    <w:rsid w:val="00C47C15"/>
    <w:rsid w:val="00C51979"/>
    <w:rsid w:val="00C54101"/>
    <w:rsid w:val="00C57F54"/>
    <w:rsid w:val="00C6073D"/>
    <w:rsid w:val="00C63404"/>
    <w:rsid w:val="00C7019D"/>
    <w:rsid w:val="00C71A37"/>
    <w:rsid w:val="00C71B49"/>
    <w:rsid w:val="00C71C88"/>
    <w:rsid w:val="00C74274"/>
    <w:rsid w:val="00C77921"/>
    <w:rsid w:val="00C85521"/>
    <w:rsid w:val="00C868C9"/>
    <w:rsid w:val="00C87B98"/>
    <w:rsid w:val="00C917D9"/>
    <w:rsid w:val="00C92D11"/>
    <w:rsid w:val="00C9624E"/>
    <w:rsid w:val="00CA192A"/>
    <w:rsid w:val="00CA66E4"/>
    <w:rsid w:val="00CB4C96"/>
    <w:rsid w:val="00CB7549"/>
    <w:rsid w:val="00CC0664"/>
    <w:rsid w:val="00CC1A74"/>
    <w:rsid w:val="00CC1E15"/>
    <w:rsid w:val="00CC29D6"/>
    <w:rsid w:val="00CC5CAC"/>
    <w:rsid w:val="00CC74B7"/>
    <w:rsid w:val="00CD10EC"/>
    <w:rsid w:val="00CD2184"/>
    <w:rsid w:val="00CD2AD1"/>
    <w:rsid w:val="00CD47B1"/>
    <w:rsid w:val="00CD649C"/>
    <w:rsid w:val="00CE01A7"/>
    <w:rsid w:val="00CE0738"/>
    <w:rsid w:val="00CE2C41"/>
    <w:rsid w:val="00CE3EFC"/>
    <w:rsid w:val="00CE5BD1"/>
    <w:rsid w:val="00CF0004"/>
    <w:rsid w:val="00CF3D77"/>
    <w:rsid w:val="00CF7684"/>
    <w:rsid w:val="00CF7D1C"/>
    <w:rsid w:val="00D0110B"/>
    <w:rsid w:val="00D02307"/>
    <w:rsid w:val="00D05DD8"/>
    <w:rsid w:val="00D102A8"/>
    <w:rsid w:val="00D109B5"/>
    <w:rsid w:val="00D1156E"/>
    <w:rsid w:val="00D16F97"/>
    <w:rsid w:val="00D204A5"/>
    <w:rsid w:val="00D2397D"/>
    <w:rsid w:val="00D2579F"/>
    <w:rsid w:val="00D26009"/>
    <w:rsid w:val="00D271CF"/>
    <w:rsid w:val="00D27808"/>
    <w:rsid w:val="00D27A3A"/>
    <w:rsid w:val="00D30169"/>
    <w:rsid w:val="00D3104C"/>
    <w:rsid w:val="00D3106D"/>
    <w:rsid w:val="00D353C6"/>
    <w:rsid w:val="00D35656"/>
    <w:rsid w:val="00D364A4"/>
    <w:rsid w:val="00D4066A"/>
    <w:rsid w:val="00D447E4"/>
    <w:rsid w:val="00D45DA6"/>
    <w:rsid w:val="00D52526"/>
    <w:rsid w:val="00D55152"/>
    <w:rsid w:val="00D61450"/>
    <w:rsid w:val="00D621A3"/>
    <w:rsid w:val="00D63C8F"/>
    <w:rsid w:val="00D65855"/>
    <w:rsid w:val="00D6650D"/>
    <w:rsid w:val="00D71363"/>
    <w:rsid w:val="00D716B6"/>
    <w:rsid w:val="00D74F92"/>
    <w:rsid w:val="00D779D5"/>
    <w:rsid w:val="00D81F61"/>
    <w:rsid w:val="00D8580B"/>
    <w:rsid w:val="00D93CC5"/>
    <w:rsid w:val="00D95079"/>
    <w:rsid w:val="00D9575B"/>
    <w:rsid w:val="00D95895"/>
    <w:rsid w:val="00D9623C"/>
    <w:rsid w:val="00D968E8"/>
    <w:rsid w:val="00D96BA7"/>
    <w:rsid w:val="00DA31BF"/>
    <w:rsid w:val="00DA3FBC"/>
    <w:rsid w:val="00DB1B24"/>
    <w:rsid w:val="00DB3FEE"/>
    <w:rsid w:val="00DC0E67"/>
    <w:rsid w:val="00DC4ADD"/>
    <w:rsid w:val="00DC5A17"/>
    <w:rsid w:val="00DC5A60"/>
    <w:rsid w:val="00DD0ED6"/>
    <w:rsid w:val="00DD1D1E"/>
    <w:rsid w:val="00DE3B55"/>
    <w:rsid w:val="00DE4467"/>
    <w:rsid w:val="00DF1970"/>
    <w:rsid w:val="00DF26A3"/>
    <w:rsid w:val="00E1326A"/>
    <w:rsid w:val="00E14988"/>
    <w:rsid w:val="00E16678"/>
    <w:rsid w:val="00E224FD"/>
    <w:rsid w:val="00E24BA8"/>
    <w:rsid w:val="00E27BB1"/>
    <w:rsid w:val="00E3407B"/>
    <w:rsid w:val="00E36111"/>
    <w:rsid w:val="00E43E03"/>
    <w:rsid w:val="00E46D8E"/>
    <w:rsid w:val="00E47D76"/>
    <w:rsid w:val="00E569E9"/>
    <w:rsid w:val="00E601FD"/>
    <w:rsid w:val="00E66EC1"/>
    <w:rsid w:val="00E67256"/>
    <w:rsid w:val="00E7010B"/>
    <w:rsid w:val="00E71530"/>
    <w:rsid w:val="00E722F7"/>
    <w:rsid w:val="00E746C2"/>
    <w:rsid w:val="00E76035"/>
    <w:rsid w:val="00E77132"/>
    <w:rsid w:val="00E854BA"/>
    <w:rsid w:val="00E90431"/>
    <w:rsid w:val="00E9238D"/>
    <w:rsid w:val="00EA1D96"/>
    <w:rsid w:val="00EA285D"/>
    <w:rsid w:val="00EA2A17"/>
    <w:rsid w:val="00EA32D3"/>
    <w:rsid w:val="00EA4848"/>
    <w:rsid w:val="00EA62E0"/>
    <w:rsid w:val="00EA7540"/>
    <w:rsid w:val="00EB0840"/>
    <w:rsid w:val="00EB6ED8"/>
    <w:rsid w:val="00EC1809"/>
    <w:rsid w:val="00ED3DBF"/>
    <w:rsid w:val="00ED5276"/>
    <w:rsid w:val="00ED7E7E"/>
    <w:rsid w:val="00EE06ED"/>
    <w:rsid w:val="00EE2776"/>
    <w:rsid w:val="00EE27C1"/>
    <w:rsid w:val="00EE2A03"/>
    <w:rsid w:val="00EF1AA5"/>
    <w:rsid w:val="00EF627A"/>
    <w:rsid w:val="00EF6926"/>
    <w:rsid w:val="00F054D3"/>
    <w:rsid w:val="00F06EAB"/>
    <w:rsid w:val="00F074D0"/>
    <w:rsid w:val="00F07AF0"/>
    <w:rsid w:val="00F11879"/>
    <w:rsid w:val="00F12075"/>
    <w:rsid w:val="00F21340"/>
    <w:rsid w:val="00F23274"/>
    <w:rsid w:val="00F2353D"/>
    <w:rsid w:val="00F27240"/>
    <w:rsid w:val="00F3141C"/>
    <w:rsid w:val="00F33745"/>
    <w:rsid w:val="00F4094F"/>
    <w:rsid w:val="00F413B0"/>
    <w:rsid w:val="00F45153"/>
    <w:rsid w:val="00F45ED6"/>
    <w:rsid w:val="00F464DD"/>
    <w:rsid w:val="00F50974"/>
    <w:rsid w:val="00F50CB3"/>
    <w:rsid w:val="00F51540"/>
    <w:rsid w:val="00F52FCE"/>
    <w:rsid w:val="00F53E05"/>
    <w:rsid w:val="00F60096"/>
    <w:rsid w:val="00F61AAB"/>
    <w:rsid w:val="00F61D6D"/>
    <w:rsid w:val="00F71A98"/>
    <w:rsid w:val="00F726E4"/>
    <w:rsid w:val="00F7673E"/>
    <w:rsid w:val="00F76F14"/>
    <w:rsid w:val="00F77069"/>
    <w:rsid w:val="00F8382A"/>
    <w:rsid w:val="00F876E1"/>
    <w:rsid w:val="00F879B0"/>
    <w:rsid w:val="00F91C3E"/>
    <w:rsid w:val="00F925C4"/>
    <w:rsid w:val="00F92E39"/>
    <w:rsid w:val="00F9577B"/>
    <w:rsid w:val="00F97EA4"/>
    <w:rsid w:val="00FA2523"/>
    <w:rsid w:val="00FA2C0A"/>
    <w:rsid w:val="00FA3813"/>
    <w:rsid w:val="00FA47C2"/>
    <w:rsid w:val="00FA61FD"/>
    <w:rsid w:val="00FA64CB"/>
    <w:rsid w:val="00FA716E"/>
    <w:rsid w:val="00FA73E6"/>
    <w:rsid w:val="00FB2D0D"/>
    <w:rsid w:val="00FB41B4"/>
    <w:rsid w:val="00FB42AA"/>
    <w:rsid w:val="00FB4EDC"/>
    <w:rsid w:val="00FB5583"/>
    <w:rsid w:val="00FB5C97"/>
    <w:rsid w:val="00FB7153"/>
    <w:rsid w:val="00FC0096"/>
    <w:rsid w:val="00FC415E"/>
    <w:rsid w:val="00FD04C7"/>
    <w:rsid w:val="00FD0EEF"/>
    <w:rsid w:val="00FD122F"/>
    <w:rsid w:val="00FD12FF"/>
    <w:rsid w:val="00FD1C53"/>
    <w:rsid w:val="00FD228C"/>
    <w:rsid w:val="00FD2637"/>
    <w:rsid w:val="00FD279F"/>
    <w:rsid w:val="00FD2DF5"/>
    <w:rsid w:val="00FD3CBD"/>
    <w:rsid w:val="00FD5CB5"/>
    <w:rsid w:val="00FD64F5"/>
    <w:rsid w:val="00FD73F8"/>
    <w:rsid w:val="00FE4EFE"/>
    <w:rsid w:val="00FE6AF6"/>
    <w:rsid w:val="00FE7F66"/>
    <w:rsid w:val="00FF3927"/>
    <w:rsid w:val="00FF578A"/>
    <w:rsid w:val="00FF61B2"/>
    <w:rsid w:val="00FF6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C41E48"/>
  <w15:chartTrackingRefBased/>
  <w15:docId w15:val="{977D4AC0-AE31-4749-B3E8-3D21795F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0476"/>
    <w:rPr>
      <w:rFonts w:ascii="Aptos" w:hAnsi="Aptos"/>
      <w:sz w:val="22"/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907CF"/>
    <w:pPr>
      <w:numPr>
        <w:numId w:val="21"/>
      </w:numPr>
      <w:spacing w:before="120" w:after="120" w:line="240" w:lineRule="auto"/>
      <w:jc w:val="both"/>
      <w:outlineLvl w:val="0"/>
    </w:pPr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07CF"/>
    <w:pPr>
      <w:keepNext/>
      <w:keepLines/>
      <w:numPr>
        <w:ilvl w:val="1"/>
        <w:numId w:val="21"/>
      </w:numPr>
      <w:spacing w:before="160" w:after="80"/>
      <w:jc w:val="both"/>
      <w:outlineLvl w:val="1"/>
    </w:pPr>
    <w:rPr>
      <w:rFonts w:asciiTheme="majorHAnsi" w:eastAsiaTheme="majorEastAsia" w:hAnsiTheme="majorHAnsi" w:cstheme="majorBidi"/>
      <w:b/>
      <w:caps/>
      <w:color w:val="0094BF" w:themeColor="accen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07CF"/>
    <w:pPr>
      <w:keepNext/>
      <w:keepLines/>
      <w:numPr>
        <w:ilvl w:val="2"/>
        <w:numId w:val="21"/>
      </w:numPr>
      <w:spacing w:before="160" w:after="80"/>
      <w:jc w:val="both"/>
      <w:outlineLvl w:val="2"/>
    </w:pPr>
    <w:rPr>
      <w:rFonts w:eastAsiaTheme="majorEastAsia" w:cstheme="majorBidi"/>
      <w:b/>
      <w:color w:val="0094BF" w:themeColor="accen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07CF"/>
    <w:pPr>
      <w:keepNext/>
      <w:keepLines/>
      <w:numPr>
        <w:ilvl w:val="3"/>
        <w:numId w:val="21"/>
      </w:numPr>
      <w:spacing w:before="80" w:after="40"/>
      <w:jc w:val="both"/>
      <w:outlineLvl w:val="3"/>
    </w:pPr>
    <w:rPr>
      <w:rFonts w:eastAsiaTheme="majorEastAsia" w:cstheme="majorBidi"/>
      <w:b/>
      <w:iCs/>
      <w:color w:val="0094BF" w:themeColor="accent2"/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07CF"/>
    <w:pPr>
      <w:keepNext/>
      <w:keepLines/>
      <w:numPr>
        <w:ilvl w:val="4"/>
        <w:numId w:val="21"/>
      </w:numPr>
      <w:spacing w:before="80" w:after="40"/>
      <w:jc w:val="both"/>
      <w:outlineLvl w:val="4"/>
    </w:pPr>
    <w:rPr>
      <w:rFonts w:eastAsiaTheme="majorEastAsia" w:cstheme="majorBidi"/>
      <w:b/>
      <w:color w:val="0094BF" w:themeColor="accent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07CF"/>
    <w:pPr>
      <w:keepNext/>
      <w:keepLines/>
      <w:numPr>
        <w:ilvl w:val="5"/>
        <w:numId w:val="21"/>
      </w:numPr>
      <w:spacing w:before="40" w:after="0"/>
      <w:jc w:val="both"/>
      <w:outlineLvl w:val="5"/>
    </w:pPr>
    <w:rPr>
      <w:rFonts w:eastAsiaTheme="majorEastAsia" w:cstheme="majorBidi"/>
      <w:b/>
      <w:iCs/>
      <w:color w:val="0094BF" w:themeColor="accent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07CF"/>
    <w:pPr>
      <w:keepNext/>
      <w:keepLines/>
      <w:numPr>
        <w:ilvl w:val="6"/>
        <w:numId w:val="21"/>
      </w:numPr>
      <w:spacing w:before="40" w:after="0"/>
      <w:jc w:val="both"/>
      <w:outlineLvl w:val="6"/>
    </w:pPr>
    <w:rPr>
      <w:rFonts w:eastAsiaTheme="majorEastAsia" w:cstheme="majorBidi"/>
      <w:b/>
      <w:color w:val="0094BF" w:themeColor="accent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07CF"/>
    <w:pPr>
      <w:keepNext/>
      <w:keepLines/>
      <w:numPr>
        <w:ilvl w:val="7"/>
        <w:numId w:val="21"/>
      </w:numPr>
      <w:spacing w:after="0"/>
      <w:jc w:val="both"/>
      <w:outlineLvl w:val="7"/>
    </w:pPr>
    <w:rPr>
      <w:rFonts w:eastAsiaTheme="majorEastAsia" w:cstheme="majorBidi"/>
      <w:b/>
      <w:iCs/>
      <w:color w:val="0094BF" w:themeColor="accent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07CF"/>
    <w:pPr>
      <w:keepNext/>
      <w:keepLines/>
      <w:numPr>
        <w:ilvl w:val="8"/>
        <w:numId w:val="21"/>
      </w:numPr>
      <w:spacing w:after="0"/>
      <w:jc w:val="both"/>
      <w:outlineLvl w:val="8"/>
    </w:pPr>
    <w:rPr>
      <w:rFonts w:eastAsiaTheme="majorEastAsia" w:cstheme="majorBidi"/>
      <w:b/>
      <w:color w:val="0094BF" w:themeColor="accen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aliases w:val="Obrazek"/>
    <w:basedOn w:val="Normlntabulka"/>
    <w:rsid w:val="006B5F84"/>
    <w:pPr>
      <w:spacing w:after="0" w:line="240" w:lineRule="auto"/>
    </w:pPr>
    <w:rPr>
      <w:rFonts w:ascii="Aptos" w:eastAsia="Arial" w:hAnsi="Aptos" w:cs="Arial"/>
      <w:kern w:val="0"/>
      <w:sz w:val="22"/>
      <w:szCs w:val="22"/>
      <w:lang w:val="cs" w:eastAsia="ja-JP"/>
      <w14:ligatures w14:val="none"/>
    </w:rPr>
    <w:tblPr>
      <w:tblBorders>
        <w:top w:val="single" w:sz="4" w:space="0" w:color="D1D3D4"/>
        <w:left w:val="single" w:sz="4" w:space="0" w:color="D1D3D4"/>
        <w:bottom w:val="single" w:sz="4" w:space="0" w:color="D1D3D4"/>
        <w:right w:val="single" w:sz="4" w:space="0" w:color="D1D3D4"/>
        <w:insideH w:val="single" w:sz="4" w:space="0" w:color="D1D3D4"/>
        <w:insideV w:val="single" w:sz="4" w:space="0" w:color="D1D3D4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1907CF"/>
    <w:rPr>
      <w:rFonts w:asciiTheme="majorHAnsi" w:eastAsia="Arial" w:hAnsiTheme="majorHAnsi" w:cstheme="minorHAnsi"/>
      <w:b/>
      <w:bCs/>
      <w:caps/>
      <w:color w:val="0094C0"/>
      <w:kern w:val="0"/>
      <w:sz w:val="40"/>
      <w:lang w:val="cs" w:eastAsia="ja-JP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07CF"/>
    <w:rPr>
      <w:rFonts w:asciiTheme="majorHAnsi" w:eastAsiaTheme="majorEastAsia" w:hAnsiTheme="majorHAnsi" w:cstheme="majorBidi"/>
      <w:b/>
      <w:caps/>
      <w:color w:val="0094BF" w:themeColor="accent2"/>
      <w:sz w:val="32"/>
      <w:szCs w:val="32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8"/>
      <w:szCs w:val="28"/>
      <w:lang w:val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07CF"/>
    <w:rPr>
      <w:rFonts w:ascii="Aptos" w:eastAsiaTheme="majorEastAsia" w:hAnsi="Aptos" w:cstheme="majorBidi"/>
      <w:b/>
      <w:iCs/>
      <w:color w:val="0094BF" w:themeColor="accent2"/>
      <w:sz w:val="22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07CF"/>
    <w:rPr>
      <w:rFonts w:ascii="Aptos" w:eastAsiaTheme="majorEastAsia" w:hAnsi="Aptos" w:cstheme="majorBidi"/>
      <w:b/>
      <w:color w:val="0094BF" w:themeColor="accent2"/>
      <w:sz w:val="22"/>
      <w:lang w:val="cs-CZ"/>
    </w:rPr>
  </w:style>
  <w:style w:type="paragraph" w:styleId="Nzev">
    <w:name w:val="Title"/>
    <w:basedOn w:val="Normln"/>
    <w:next w:val="Normln"/>
    <w:link w:val="NzevChar"/>
    <w:uiPriority w:val="10"/>
    <w:qFormat/>
    <w:rsid w:val="002B126E"/>
    <w:pPr>
      <w:framePr w:hSpace="187" w:wrap="around" w:vAnchor="page" w:hAnchor="margin" w:xAlign="center" w:y="764"/>
      <w:spacing w:after="0" w:line="240" w:lineRule="auto"/>
      <w:contextualSpacing/>
      <w:jc w:val="center"/>
    </w:pPr>
    <w:rPr>
      <w:rFonts w:eastAsiaTheme="majorEastAsia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character" w:customStyle="1" w:styleId="NzevChar">
    <w:name w:val="Název Char"/>
    <w:basedOn w:val="Standardnpsmoodstavce"/>
    <w:link w:val="Nzev"/>
    <w:uiPriority w:val="10"/>
    <w:rsid w:val="002B126E"/>
    <w:rPr>
      <w:rFonts w:ascii="Aptos" w:eastAsiaTheme="majorEastAsia" w:hAnsi="Aptos" w:cstheme="majorBidi"/>
      <w:color w:val="0094BF"/>
      <w:spacing w:val="-10"/>
      <w:kern w:val="28"/>
      <w:sz w:val="16"/>
      <w:szCs w:val="16"/>
      <w:lang w:val="cs" w:eastAsia="ja-JP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4C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B4C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4C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B4C9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4C9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B4C96"/>
    <w:rPr>
      <w:i/>
      <w:iCs/>
      <w:color w:val="05132F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4C96"/>
    <w:pPr>
      <w:pBdr>
        <w:top w:val="single" w:sz="4" w:space="10" w:color="05132F" w:themeColor="accent1" w:themeShade="BF"/>
        <w:bottom w:val="single" w:sz="4" w:space="10" w:color="05132F" w:themeColor="accent1" w:themeShade="BF"/>
      </w:pBdr>
      <w:spacing w:before="360" w:after="360"/>
      <w:ind w:left="864" w:right="864"/>
      <w:jc w:val="center"/>
    </w:pPr>
    <w:rPr>
      <w:i/>
      <w:iCs/>
      <w:color w:val="05132F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4C96"/>
    <w:rPr>
      <w:i/>
      <w:iCs/>
      <w:color w:val="05132F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4C96"/>
    <w:rPr>
      <w:b/>
      <w:bCs/>
      <w:smallCaps/>
      <w:color w:val="05132F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B4C96"/>
  </w:style>
  <w:style w:type="paragraph" w:styleId="Zpat">
    <w:name w:val="footer"/>
    <w:basedOn w:val="Normln"/>
    <w:link w:val="ZpatChar"/>
    <w:uiPriority w:val="99"/>
    <w:unhideWhenUsed/>
    <w:rsid w:val="00CB4C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B4C96"/>
  </w:style>
  <w:style w:type="paragraph" w:customStyle="1" w:styleId="Default">
    <w:name w:val="Default"/>
    <w:rsid w:val="00CE2C41"/>
    <w:pPr>
      <w:autoSpaceDE w:val="0"/>
      <w:autoSpaceDN w:val="0"/>
      <w:adjustRightInd w:val="0"/>
      <w:spacing w:after="0" w:line="240" w:lineRule="auto"/>
    </w:pPr>
    <w:rPr>
      <w:rFonts w:eastAsia="Times New Roman" w:cs="Arial"/>
      <w:color w:val="000000"/>
      <w:kern w:val="0"/>
      <w:lang w:val="cs-CZ" w:eastAsia="cs-CZ"/>
      <w14:ligatures w14:val="none"/>
    </w:rPr>
  </w:style>
  <w:style w:type="paragraph" w:styleId="Titulek">
    <w:name w:val="caption"/>
    <w:basedOn w:val="Normln"/>
    <w:next w:val="Normln"/>
    <w:unhideWhenUsed/>
    <w:qFormat/>
    <w:rsid w:val="007F03FF"/>
    <w:pPr>
      <w:spacing w:after="200" w:line="240" w:lineRule="auto"/>
      <w:jc w:val="center"/>
    </w:pPr>
    <w:rPr>
      <w:rFonts w:ascii="Arial" w:eastAsia="Times New Roman" w:hAnsi="Arial" w:cs="Arial"/>
      <w:bCs/>
      <w:i/>
      <w:kern w:val="0"/>
      <w:sz w:val="20"/>
      <w:szCs w:val="18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rsid w:val="007F03F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rsid w:val="007F03FF"/>
    <w:rPr>
      <w:rFonts w:ascii="Times New Roman" w:eastAsia="Times New Roman" w:hAnsi="Times New Roman" w:cs="Times New Roman"/>
      <w:kern w:val="0"/>
      <w:sz w:val="20"/>
      <w:szCs w:val="20"/>
      <w:lang w:val="cs-CZ" w:eastAsia="cs-CZ"/>
      <w14:ligatures w14:val="none"/>
    </w:rPr>
  </w:style>
  <w:style w:type="paragraph" w:styleId="Zkladntextodsazen2">
    <w:name w:val="Body Text Indent 2"/>
    <w:basedOn w:val="Normln"/>
    <w:link w:val="Zkladntextodsazen2Char"/>
    <w:rsid w:val="007F03FF"/>
    <w:pPr>
      <w:spacing w:after="0" w:line="240" w:lineRule="auto"/>
      <w:ind w:firstLine="708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rsid w:val="007F03FF"/>
    <w:rPr>
      <w:rFonts w:ascii="Arial" w:eastAsia="Times New Roman" w:hAnsi="Arial" w:cs="Times New Roman"/>
      <w:kern w:val="0"/>
      <w:sz w:val="22"/>
      <w:szCs w:val="20"/>
      <w:lang w:val="cs-CZ" w:eastAsia="cs-CZ"/>
      <w14:ligatures w14:val="none"/>
    </w:rPr>
  </w:style>
  <w:style w:type="paragraph" w:customStyle="1" w:styleId="Nadpishlavn">
    <w:name w:val="Nadpis_hlavní"/>
    <w:basedOn w:val="Normln"/>
    <w:link w:val="NadpishlavnChar"/>
    <w:autoRedefine/>
    <w:qFormat/>
    <w:rsid w:val="00330291"/>
    <w:pPr>
      <w:spacing w:before="120" w:after="120" w:line="240" w:lineRule="auto"/>
      <w:ind w:left="648" w:right="-468" w:firstLine="418"/>
    </w:pPr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character" w:customStyle="1" w:styleId="NadpishlavnChar">
    <w:name w:val="Nadpis_hlavní Char"/>
    <w:basedOn w:val="Standardnpsmoodstavce"/>
    <w:link w:val="Nadpishlavn"/>
    <w:rsid w:val="00330291"/>
    <w:rPr>
      <w:rFonts w:ascii="Kallisto" w:eastAsia="Arial" w:hAnsi="Kallisto" w:cstheme="minorHAnsi"/>
      <w:b/>
      <w:bCs/>
      <w:color w:val="0094C0"/>
      <w:kern w:val="0"/>
      <w:sz w:val="28"/>
      <w:szCs w:val="28"/>
      <w:lang w:val="cs" w:eastAsia="ja-JP"/>
      <w14:ligatures w14:val="none"/>
    </w:rPr>
  </w:style>
  <w:style w:type="paragraph" w:styleId="Nadpisobsahu">
    <w:name w:val="TOC Heading"/>
    <w:basedOn w:val="Nadpis1"/>
    <w:next w:val="Normln"/>
    <w:uiPriority w:val="39"/>
    <w:unhideWhenUsed/>
    <w:rsid w:val="001907CF"/>
    <w:pPr>
      <w:numPr>
        <w:numId w:val="0"/>
      </w:numPr>
      <w:spacing w:before="240" w:after="0" w:line="259" w:lineRule="auto"/>
      <w:outlineLvl w:val="9"/>
    </w:pPr>
    <w:rPr>
      <w:caps w:val="0"/>
      <w:smallCaps/>
      <w:color w:val="0094BF" w:themeColor="accent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1907CF"/>
    <w:pPr>
      <w:spacing w:after="100"/>
      <w:jc w:val="both"/>
    </w:pPr>
  </w:style>
  <w:style w:type="character" w:styleId="Hypertextovodkaz">
    <w:name w:val="Hyperlink"/>
    <w:basedOn w:val="Standardnpsmoodstavce"/>
    <w:uiPriority w:val="99"/>
    <w:unhideWhenUsed/>
    <w:rsid w:val="001907CF"/>
    <w:rPr>
      <w:color w:val="0094BF" w:themeColor="hyperlink"/>
      <w:u w:val="none"/>
    </w:rPr>
  </w:style>
  <w:style w:type="paragraph" w:customStyle="1" w:styleId="Nzevtitulky">
    <w:name w:val="Název titulky"/>
    <w:basedOn w:val="Normln"/>
    <w:link w:val="NzevtitulkyChar"/>
    <w:qFormat/>
    <w:rsid w:val="001256F1"/>
    <w:pPr>
      <w:framePr w:hSpace="180" w:wrap="around" w:vAnchor="text" w:hAnchor="margin" w:xAlign="center" w:y="360"/>
      <w:spacing w:before="120" w:after="0" w:line="240" w:lineRule="auto"/>
      <w:ind w:right="-52"/>
      <w:jc w:val="center"/>
    </w:pPr>
    <w:rPr>
      <w:rFonts w:eastAsia="Arial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character" w:customStyle="1" w:styleId="NzevtitulkyChar">
    <w:name w:val="Název titulky Char"/>
    <w:basedOn w:val="Standardnpsmoodstavce"/>
    <w:link w:val="Nzevtitulky"/>
    <w:rsid w:val="001256F1"/>
    <w:rPr>
      <w:rFonts w:ascii="Aptos" w:eastAsia="Arial" w:hAnsi="Aptos" w:cs="Arial"/>
      <w:b/>
      <w:bCs/>
      <w:color w:val="FFFFFF" w:themeColor="background1"/>
      <w:kern w:val="0"/>
      <w:sz w:val="56"/>
      <w:szCs w:val="56"/>
      <w:lang w:val="cs" w:eastAsia="ja-JP"/>
      <w14:ligatures w14:val="none"/>
    </w:rPr>
  </w:style>
  <w:style w:type="paragraph" w:styleId="Revize">
    <w:name w:val="Revision"/>
    <w:hidden/>
    <w:uiPriority w:val="99"/>
    <w:semiHidden/>
    <w:rsid w:val="005B3045"/>
    <w:pPr>
      <w:spacing w:after="0" w:line="240" w:lineRule="auto"/>
    </w:pPr>
    <w:rPr>
      <w:rFonts w:ascii="Aptos" w:hAnsi="Aptos"/>
      <w:color w:val="071A3F"/>
      <w:sz w:val="22"/>
      <w:lang w:val="cs-CZ"/>
    </w:rPr>
  </w:style>
  <w:style w:type="paragraph" w:customStyle="1" w:styleId="VRVodrky">
    <w:name w:val="VRV odrážky"/>
    <w:basedOn w:val="Odstavecseseznamem"/>
    <w:link w:val="VRVodrkyChar"/>
    <w:qFormat/>
    <w:rsid w:val="004E0B10"/>
    <w:pPr>
      <w:numPr>
        <w:numId w:val="8"/>
      </w:numPr>
      <w:spacing w:before="160"/>
    </w:pPr>
    <w:rPr>
      <w:rFonts w:eastAsiaTheme="majorEastAsia" w:cs="Open Sans"/>
      <w:kern w:val="0"/>
      <w:szCs w:val="22"/>
      <w:lang w:eastAsia="ja-JP"/>
      <w14:ligatures w14:val="none"/>
    </w:rPr>
  </w:style>
  <w:style w:type="character" w:customStyle="1" w:styleId="VRVodrkyChar">
    <w:name w:val="VRV odrážky Char"/>
    <w:basedOn w:val="Standardnpsmoodstavce"/>
    <w:link w:val="VRVodrky"/>
    <w:rsid w:val="004E0B10"/>
    <w:rPr>
      <w:rFonts w:ascii="Aptos" w:eastAsiaTheme="majorEastAsia" w:hAnsi="Aptos" w:cs="Open Sans"/>
      <w:kern w:val="0"/>
      <w:sz w:val="22"/>
      <w:szCs w:val="22"/>
      <w:lang w:val="cs-CZ" w:eastAsia="ja-JP"/>
      <w14:ligatures w14:val="none"/>
    </w:rPr>
  </w:style>
  <w:style w:type="numbering" w:customStyle="1" w:styleId="VRV">
    <w:name w:val="VRV"/>
    <w:uiPriority w:val="99"/>
    <w:rsid w:val="004E0B10"/>
    <w:pPr>
      <w:numPr>
        <w:numId w:val="6"/>
      </w:numPr>
    </w:pPr>
  </w:style>
  <w:style w:type="numbering" w:styleId="111111">
    <w:name w:val="Outline List 2"/>
    <w:aliases w:val="Číslování VRV 1"/>
    <w:basedOn w:val="Bezseznamu"/>
    <w:uiPriority w:val="99"/>
    <w:semiHidden/>
    <w:unhideWhenUsed/>
    <w:rsid w:val="001907CF"/>
    <w:pPr>
      <w:numPr>
        <w:numId w:val="9"/>
      </w:numPr>
    </w:pPr>
  </w:style>
  <w:style w:type="numbering" w:styleId="1ai">
    <w:name w:val="Outline List 1"/>
    <w:aliases w:val="Číslování VRV 2"/>
    <w:basedOn w:val="Bezseznamu"/>
    <w:uiPriority w:val="99"/>
    <w:semiHidden/>
    <w:unhideWhenUsed/>
    <w:rsid w:val="001907CF"/>
    <w:pPr>
      <w:numPr>
        <w:numId w:val="12"/>
      </w:numPr>
    </w:pPr>
  </w:style>
  <w:style w:type="character" w:styleId="Sledovanodkaz">
    <w:name w:val="FollowedHyperlink"/>
    <w:basedOn w:val="Standardnpsmoodstavce"/>
    <w:uiPriority w:val="99"/>
    <w:semiHidden/>
    <w:unhideWhenUsed/>
    <w:rsid w:val="001907CF"/>
    <w:rPr>
      <w:color w:val="0094BF" w:themeColor="followedHyperlink"/>
      <w:u w:val="none"/>
    </w:rPr>
  </w:style>
  <w:style w:type="paragraph" w:styleId="Obsah2">
    <w:name w:val="toc 2"/>
    <w:basedOn w:val="Normln"/>
    <w:next w:val="Normln"/>
    <w:autoRedefine/>
    <w:uiPriority w:val="39"/>
    <w:unhideWhenUsed/>
    <w:rsid w:val="001907CF"/>
    <w:pPr>
      <w:spacing w:after="100"/>
      <w:ind w:left="220"/>
      <w:jc w:val="both"/>
    </w:pPr>
  </w:style>
  <w:style w:type="paragraph" w:styleId="Obsah3">
    <w:name w:val="toc 3"/>
    <w:basedOn w:val="Normln"/>
    <w:next w:val="Normln"/>
    <w:autoRedefine/>
    <w:uiPriority w:val="39"/>
    <w:unhideWhenUsed/>
    <w:rsid w:val="001907CF"/>
    <w:pPr>
      <w:spacing w:after="100"/>
      <w:ind w:left="440"/>
      <w:jc w:val="both"/>
    </w:pPr>
  </w:style>
  <w:style w:type="paragraph" w:styleId="Obsah4">
    <w:name w:val="toc 4"/>
    <w:basedOn w:val="Normln"/>
    <w:next w:val="Normln"/>
    <w:autoRedefine/>
    <w:uiPriority w:val="39"/>
    <w:unhideWhenUsed/>
    <w:rsid w:val="001907CF"/>
    <w:pPr>
      <w:spacing w:after="100"/>
      <w:ind w:left="660"/>
      <w:jc w:val="both"/>
    </w:pPr>
  </w:style>
  <w:style w:type="paragraph" w:styleId="Obsah5">
    <w:name w:val="toc 5"/>
    <w:basedOn w:val="Normln"/>
    <w:next w:val="Normln"/>
    <w:autoRedefine/>
    <w:uiPriority w:val="39"/>
    <w:unhideWhenUsed/>
    <w:rsid w:val="001907CF"/>
    <w:pPr>
      <w:spacing w:after="100"/>
      <w:ind w:left="8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sv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ackova\AppData\Local\Temp\c087c60b-638a-45a1-bbc8-9f98ee38aeee_OneDrive_2025-04-10.zip.eee\&#352;kolen&#237;%20&#353;ablony%2010.%20a%2011.4.2025\Nabidka_sluzeb-nabidkarky.dotx" TargetMode="External"/></Relationships>
</file>

<file path=word/theme/theme1.xml><?xml version="1.0" encoding="utf-8"?>
<a:theme xmlns:a="http://schemas.openxmlformats.org/drawingml/2006/main" name="Motiv Office">
  <a:themeElements>
    <a:clrScheme name="VRV">
      <a:dk1>
        <a:sysClr val="windowText" lastClr="000000"/>
      </a:dk1>
      <a:lt1>
        <a:sysClr val="window" lastClr="FFFFFF"/>
      </a:lt1>
      <a:dk2>
        <a:srgbClr val="F4F8F9"/>
      </a:dk2>
      <a:lt2>
        <a:srgbClr val="FFFFFF"/>
      </a:lt2>
      <a:accent1>
        <a:srgbClr val="071A3F"/>
      </a:accent1>
      <a:accent2>
        <a:srgbClr val="0094BF"/>
      </a:accent2>
      <a:accent3>
        <a:srgbClr val="2AB72A"/>
      </a:accent3>
      <a:accent4>
        <a:srgbClr val="239923"/>
      </a:accent4>
      <a:accent5>
        <a:srgbClr val="FF7400"/>
      </a:accent5>
      <a:accent6>
        <a:srgbClr val="FF0700"/>
      </a:accent6>
      <a:hlink>
        <a:srgbClr val="0094BF"/>
      </a:hlink>
      <a:folHlink>
        <a:srgbClr val="0094BF"/>
      </a:folHlink>
    </a:clrScheme>
    <a:fontScheme name="VRV">
      <a:maj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>
    <a:extraClrScheme>
      <a:clrScheme name="VRV">
        <a:dk1>
          <a:srgbClr val="000000"/>
        </a:dk1>
        <a:lt1>
          <a:srgbClr val="FFFFFF"/>
        </a:lt1>
        <a:dk2>
          <a:srgbClr val="F4F8F9"/>
        </a:dk2>
        <a:lt2>
          <a:srgbClr val="FFFFFF"/>
        </a:lt2>
        <a:accent1>
          <a:srgbClr val="071A3F"/>
        </a:accent1>
        <a:accent2>
          <a:srgbClr val="0094BF"/>
        </a:accent2>
        <a:accent3>
          <a:srgbClr val="2AB72A"/>
        </a:accent3>
        <a:accent4>
          <a:srgbClr val="239923"/>
        </a:accent4>
        <a:accent5>
          <a:srgbClr val="FF7400"/>
        </a:accent5>
        <a:accent6>
          <a:srgbClr val="FF0700"/>
        </a:accent6>
        <a:hlink>
          <a:srgbClr val="0094BF"/>
        </a:hlink>
        <a:folHlink>
          <a:srgbClr val="0094BF"/>
        </a:folHlink>
      </a:clrScheme>
    </a:extraClrScheme>
  </a:extraClrScheme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7A495DB7B6D74AB2E8DBEFF1D9C825" ma:contentTypeVersion="26" ma:contentTypeDescription="Vytvoří nový dokument" ma:contentTypeScope="" ma:versionID="d037a22610ccf04504b4a46dbf41755b">
  <xsd:schema xmlns:xsd="http://www.w3.org/2001/XMLSchema" xmlns:xs="http://www.w3.org/2001/XMLSchema" xmlns:p="http://schemas.microsoft.com/office/2006/metadata/properties" xmlns:ns2="ee322fdd-a7b6-40e1-b1b6-c099e6a1e039" xmlns:ns3="ef5f0e89-d2bb-40ef-9553-6173a117caf4" targetNamespace="http://schemas.microsoft.com/office/2006/metadata/properties" ma:root="true" ma:fieldsID="4a785884c1c460eb88f7f4370b35507b" ns2:_="" ns3:_="">
    <xsd:import namespace="ee322fdd-a7b6-40e1-b1b6-c099e6a1e039"/>
    <xsd:import namespace="ef5f0e89-d2bb-40ef-9553-6173a117caf4"/>
    <xsd:element name="properties">
      <xsd:complexType>
        <xsd:sequence>
          <xsd:element name="documentManagement">
            <xsd:complexType>
              <xsd:all>
                <xsd:element ref="ns2:pa5265c48d0e416ca25ab267fb31097e" minOccurs="0"/>
                <xsd:element ref="ns3:TaxCatchAll" minOccurs="0"/>
                <xsd:element ref="ns2:k1305b52d6504a88a219ede17ce100b9" minOccurs="0"/>
                <xsd:element ref="ns2:he12e44fc12c4580aca02cd7a3904feb" minOccurs="0"/>
                <xsd:element ref="ns2:j040ae56c8434075a897e94af1e592ac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DATUM" minOccurs="0"/>
                <xsd:element ref="ns2:Osob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RU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22fdd-a7b6-40e1-b1b6-c099e6a1e039" elementFormDefault="qualified">
    <xsd:import namespace="http://schemas.microsoft.com/office/2006/documentManagement/types"/>
    <xsd:import namespace="http://schemas.microsoft.com/office/infopath/2007/PartnerControls"/>
    <xsd:element name="pa5265c48d0e416ca25ab267fb31097e" ma:index="9" nillable="true" ma:taxonomy="true" ma:internalName="pa5265c48d0e416ca25ab267fb31097e" ma:taxonomyFieldName="Typ_x0020_dokumentace" ma:displayName="Typ dokumentace" ma:default="" ma:fieldId="{9a5265c4-8d0e-416c-a25a-b267fb31097e}" ma:sspId="8a41c748-0188-40cc-bd47-f7437e6e8a77" ma:termSetId="9d63b6c0-9d67-4c6a-8151-2fed68bf83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1305b52d6504a88a219ede17ce100b9" ma:index="12" nillable="true" ma:taxonomy="true" ma:internalName="k1305b52d6504a88a219ede17ce100b9" ma:taxonomyFieldName="T_x00e9_ma_x0020_dokumentace" ma:displayName="Téma dokumentace" ma:default="" ma:fieldId="{41305b52-d650-4a88-a219-ede17ce100b9}" ma:sspId="8a41c748-0188-40cc-bd47-f7437e6e8a77" ma:termSetId="eba4518f-4175-4b01-807f-84dcba0c55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e12e44fc12c4580aca02cd7a3904feb" ma:index="14" nillable="true" ma:taxonomy="true" ma:internalName="he12e44fc12c4580aca02cd7a3904feb" ma:taxonomyFieldName="Za_x0159_azen_x00ed__x0020_dokumentace" ma:displayName="Zařazení dokumentace" ma:default="10;#Provoz a IT|1a9e4476-48e8-4153-b7f5-00c9af7df47e" ma:fieldId="{1e12e44f-c12c-4580-aca0-2cd7a3904feb}" ma:taxonomyMulti="true" ma:sspId="8a41c748-0188-40cc-bd47-f7437e6e8a77" ma:termSetId="fec54ce6-dca0-40e4-9fd1-0d2e6b159c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040ae56c8434075a897e94af1e592ac" ma:index="16" nillable="true" ma:taxonomy="true" ma:internalName="j040ae56c8434075a897e94af1e592ac" ma:taxonomyFieldName="ISO" ma:displayName="ISO" ma:default="1;#NE|583884b2-d0f2-4bd4-925f-3b3c144b4f8b" ma:fieldId="{3040ae56-c843-4075-a897-e94af1e592ac}" ma:sspId="8a41c748-0188-40cc-bd47-f7437e6e8a77" ma:termSetId="801d1d60-3f2a-4f0e-9b4e-a8952bc27e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UM" ma:index="20" nillable="true" ma:displayName="DATUM" ma:format="DateOnly" ma:internalName="DATUM">
      <xsd:simpleType>
        <xsd:restriction base="dms:DateTime"/>
      </xsd:simpleType>
    </xsd:element>
    <xsd:element name="Osoba" ma:index="21" nillable="true" ma:displayName="Osoba" ma:format="Dropdown" ma:list="UserInfo" ma:SharePointGroup="0" ma:internalName="Osob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8a41c748-0188-40cc-bd47-f7437e6e8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UN" ma:index="28" nillable="true" ma:displayName="RUN" ma:format="Dropdown" ma:internalName="RUN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f0e89-d2bb-40ef-9553-6173a117caf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5239f09-8483-4e73-a0f4-b99d274dae63}" ma:internalName="TaxCatchAll" ma:showField="CatchAllData" ma:web="ef5f0e89-d2bb-40ef-9553-6173a117ca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1305b52d6504a88a219ede17ce100b9 xmlns="ee322fdd-a7b6-40e1-b1b6-c099e6a1e039">
      <Terms xmlns="http://schemas.microsoft.com/office/infopath/2007/PartnerControls"/>
    </k1305b52d6504a88a219ede17ce100b9>
    <Osoba xmlns="ee322fdd-a7b6-40e1-b1b6-c099e6a1e039">
      <UserInfo>
        <DisplayName/>
        <AccountId xsi:nil="true"/>
        <AccountType/>
      </UserInfo>
    </Osoba>
    <he12e44fc12c4580aca02cd7a3904feb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Provoz a IT</TermName>
          <TermId xmlns="http://schemas.microsoft.com/office/infopath/2007/PartnerControls">1a9e4476-48e8-4153-b7f5-00c9af7df47e</TermId>
        </TermInfo>
      </Terms>
    </he12e44fc12c4580aca02cd7a3904feb>
    <DATUM xmlns="ee322fdd-a7b6-40e1-b1b6-c099e6a1e039" xsi:nil="true"/>
    <RUN xmlns="ee322fdd-a7b6-40e1-b1b6-c099e6a1e039" xsi:nil="true"/>
    <j040ae56c8434075a897e94af1e592ac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</TermName>
          <TermId xmlns="http://schemas.microsoft.com/office/infopath/2007/PartnerControls">583884b2-d0f2-4bd4-925f-3b3c144b4f8b</TermId>
        </TermInfo>
      </Terms>
    </j040ae56c8434075a897e94af1e592ac>
    <pa5265c48d0e416ca25ab267fb31097e xmlns="ee322fdd-a7b6-40e1-b1b6-c099e6a1e0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Šablony</TermName>
          <TermId xmlns="http://schemas.microsoft.com/office/infopath/2007/PartnerControls">bdc1510a-8704-4c8e-a68e-125492895c24</TermId>
        </TermInfo>
      </Terms>
    </pa5265c48d0e416ca25ab267fb31097e>
    <lcf76f155ced4ddcb4097134ff3c332f xmlns="ee322fdd-a7b6-40e1-b1b6-c099e6a1e039">
      <Terms xmlns="http://schemas.microsoft.com/office/infopath/2007/PartnerControls"/>
    </lcf76f155ced4ddcb4097134ff3c332f>
    <TaxCatchAll xmlns="ef5f0e89-d2bb-40ef-9553-6173a117caf4">
      <Value>10</Value>
      <Value>8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A69080E9-0E1B-4C79-85A8-8CE51AE5A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22fdd-a7b6-40e1-b1b6-c099e6a1e039"/>
    <ds:schemaRef ds:uri="ef5f0e89-d2bb-40ef-9553-6173a117c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07F11B-ECB8-4270-9A4B-8ED2902D22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D5C0CC-47E4-40FE-87FA-CA8B89B731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69794C-0187-4699-A655-D14E7B5F1ECB}">
  <ds:schemaRefs>
    <ds:schemaRef ds:uri="http://schemas.microsoft.com/office/2006/metadata/properties"/>
    <ds:schemaRef ds:uri="http://schemas.microsoft.com/office/infopath/2007/PartnerControls"/>
    <ds:schemaRef ds:uri="ee322fdd-a7b6-40e1-b1b6-c099e6a1e039"/>
    <ds:schemaRef ds:uri="ef5f0e89-d2bb-40ef-9553-6173a117ca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Nabidka_sluzeb-nabidkarky</Template>
  <TotalTime>11</TotalTime>
  <Pages>5</Pages>
  <Words>1690</Words>
  <Characters>8646</Characters>
  <Application>Microsoft Office Word</Application>
  <DocSecurity>0</DocSecurity>
  <Lines>1548</Lines>
  <Paragraphs>1257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Školení - Šablona nabídka služeb velká - verze 04-2025</vt:lpstr>
      <vt:lpstr/>
    </vt:vector>
  </TitlesOfParts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Školení - Šablona nabídka služeb velká - verze 04-2025</dc:title>
  <dc:subject/>
  <dc:creator>Vodohospodářský rozvoj a výstavba a.s.</dc:creator>
  <cp:keywords/>
  <dc:description/>
  <cp:lastModifiedBy>Urban Filip</cp:lastModifiedBy>
  <cp:revision>6</cp:revision>
  <cp:lastPrinted>2025-04-23T12:43:00Z</cp:lastPrinted>
  <dcterms:created xsi:type="dcterms:W3CDTF">2026-09-29T12:52:00Z</dcterms:created>
  <dcterms:modified xsi:type="dcterms:W3CDTF">2026-10-14T07:04:00Z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řazení dokumentace">
    <vt:lpwstr>10;#Provoz a IT|1a9e4476-48e8-4153-b7f5-00c9af7df47e</vt:lpwstr>
  </property>
  <property fmtid="{D5CDD505-2E9C-101B-9397-08002B2CF9AE}" pid="3" name="Téma dokumentace">
    <vt:lpwstr/>
  </property>
  <property fmtid="{D5CDD505-2E9C-101B-9397-08002B2CF9AE}" pid="4" name="MediaServiceImageTags">
    <vt:lpwstr/>
  </property>
  <property fmtid="{D5CDD505-2E9C-101B-9397-08002B2CF9AE}" pid="5" name="Za_x0159_azen_x00ed__x0020_dokumentace">
    <vt:lpwstr>10;#Provoz a IT|1a9e4476-48e8-4153-b7f5-00c9af7df47e</vt:lpwstr>
  </property>
  <property fmtid="{D5CDD505-2E9C-101B-9397-08002B2CF9AE}" pid="6" name="ContentTypeId">
    <vt:lpwstr>0x0101001B7A495DB7B6D74AB2E8DBEFF1D9C825</vt:lpwstr>
  </property>
  <property fmtid="{D5CDD505-2E9C-101B-9397-08002B2CF9AE}" pid="7" name="Typ dokumentace">
    <vt:lpwstr>8;#Šablony|bdc1510a-8704-4c8e-a68e-125492895c24</vt:lpwstr>
  </property>
  <property fmtid="{D5CDD505-2E9C-101B-9397-08002B2CF9AE}" pid="8" name="ISO">
    <vt:lpwstr>1;#NE|583884b2-d0f2-4bd4-925f-3b3c144b4f8b</vt:lpwstr>
  </property>
  <property fmtid="{D5CDD505-2E9C-101B-9397-08002B2CF9AE}" pid="9" name="T_x00e9_ma_x0020_dokumentace">
    <vt:lpwstr/>
  </property>
  <property fmtid="{D5CDD505-2E9C-101B-9397-08002B2CF9AE}" pid="10" name="Typ_x0020_dokumentace">
    <vt:lpwstr>8;#Šablony|bdc1510a-8704-4c8e-a68e-125492895c24</vt:lpwstr>
  </property>
</Properties>
</file>